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A4" w:rsidRDefault="00BA1636" w:rsidP="00BA163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36">
        <w:rPr>
          <w:rFonts w:ascii="Times New Roman" w:hAnsi="Times New Roman" w:cs="Times New Roman"/>
          <w:b/>
          <w:sz w:val="28"/>
          <w:szCs w:val="28"/>
        </w:rPr>
        <w:t>Форум работающей молодежи, г. Брянск</w:t>
      </w:r>
    </w:p>
    <w:p w:rsidR="00BA1636" w:rsidRPr="00BA1636" w:rsidRDefault="00BA1636" w:rsidP="00BA163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636" w:rsidRDefault="00EB639C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25-27 ноября</w:t>
      </w:r>
      <w:r w:rsidR="0097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545A4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Брянске прошёл окружной форум работающей молодежи. Его участниками стали больше сотни молодых специалистов из Брянской области, Москвы, Московской области, Тамбова, Иванова.</w:t>
      </w:r>
    </w:p>
    <w:p w:rsidR="00FA2495" w:rsidRPr="00FA2495" w:rsidRDefault="004545A4" w:rsidP="00BA1636">
      <w:pPr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проводилось с целью поддержки молодежных инициатив, формирования предложений и рекомендаций работодателям, органам государственной власти и местного самоуправления, профсоюзам по повышению социально-трудовых гарантий работающей молодежи.</w:t>
      </w:r>
    </w:p>
    <w:p w:rsidR="00BA1636" w:rsidRDefault="00BA1636" w:rsidP="00BA1636">
      <w:pPr>
        <w:spacing w:after="0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группы от </w:t>
      </w:r>
      <w:r w:rsidR="0097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Москвы и 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</w:t>
      </w:r>
      <w:r w:rsidR="004545A4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в форуме принял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545A4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</w:t>
      </w:r>
      <w:r w:rsidR="00F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Симонова Евгения Дмитриевна</w:t>
      </w:r>
      <w:r w:rsidR="004545A4" w:rsidRPr="00F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B46D2" w:rsidRPr="00B93968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FB46D2">
        <w:rPr>
          <w:rFonts w:ascii="Times New Roman" w:hAnsi="Times New Roman"/>
          <w:color w:val="000000"/>
          <w:sz w:val="28"/>
          <w:szCs w:val="28"/>
        </w:rPr>
        <w:t>ь</w:t>
      </w:r>
      <w:r w:rsidR="00FB46D2" w:rsidRPr="00B93968">
        <w:rPr>
          <w:rFonts w:ascii="Times New Roman" w:hAnsi="Times New Roman"/>
          <w:color w:val="000000"/>
          <w:sz w:val="28"/>
          <w:szCs w:val="28"/>
        </w:rPr>
        <w:t xml:space="preserve"> первичной профсоюзной организации Управления по культуре и делам молодежи Администрации городского округа Электросталь Московской области</w:t>
      </w:r>
      <w:r w:rsidR="00016E3E" w:rsidRPr="00016E3E">
        <w:rPr>
          <w:rFonts w:ascii="Times New Roman" w:hAnsi="Times New Roman"/>
          <w:color w:val="000000"/>
          <w:sz w:val="28"/>
          <w:szCs w:val="28"/>
        </w:rPr>
        <w:t>.</w:t>
      </w:r>
    </w:p>
    <w:p w:rsidR="00061D2E" w:rsidRDefault="004545A4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форума были организованы дискуссионные пло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щадки по следующим направлениям: р</w:t>
      </w: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молодежи в развитии тер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риторий Брянской области; у</w:t>
      </w: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работающей молодежи в развитии научно - технического и производственного потенц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иала предприятий и организаций; о</w:t>
      </w: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работы молодежных сов</w:t>
      </w:r>
      <w:r w:rsidR="00FA2495"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етов предприятий и организаций; р</w:t>
      </w: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профсоюзов в повышении социальных и трудовых прав и интересов работающей молодежи.</w:t>
      </w:r>
    </w:p>
    <w:p w:rsidR="00FA2495" w:rsidRPr="00FA2495" w:rsidRDefault="00FA2495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зале собрались специалисты, работающие в самых разных сферах. Врачи, работники предприятий и культуры. </w:t>
      </w:r>
    </w:p>
    <w:p w:rsidR="004545A4" w:rsidRPr="00FA2495" w:rsidRDefault="004545A4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площадках форума </w:t>
      </w:r>
      <w:r w:rsidR="00B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обменялись опытом. Речь шла о правах молодых специалистов, социальных гарантиях, поддержке молодежи и самореализации.</w:t>
      </w:r>
    </w:p>
    <w:p w:rsidR="00BA1636" w:rsidRDefault="00FA2495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 помогает приобрести новый опыт и знания, открывает возможности, поддерживает молодых специалистов на их пути к цели.</w:t>
      </w:r>
    </w:p>
    <w:p w:rsidR="00FA2495" w:rsidRDefault="00FA2495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61D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654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126_160448_7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019" cy="31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46"/>
      </w:tblGrid>
      <w:tr w:rsidR="00061D2E" w:rsidTr="00061D2E">
        <w:tc>
          <w:tcPr>
            <w:tcW w:w="5026" w:type="dxa"/>
          </w:tcPr>
          <w:p w:rsidR="00061D2E" w:rsidRDefault="00061D2E" w:rsidP="00BA1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103880" cy="3103880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11126_120308_68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80" cy="310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D2E" w:rsidRDefault="00061D2E" w:rsidP="00BA1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7" w:type="dxa"/>
          </w:tcPr>
          <w:p w:rsidR="00061D2E" w:rsidRDefault="00061D2E" w:rsidP="00BA1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65780" cy="3065780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1126_120308_7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306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2E" w:rsidTr="00061D2E">
        <w:tc>
          <w:tcPr>
            <w:tcW w:w="5026" w:type="dxa"/>
          </w:tcPr>
          <w:p w:rsidR="00061D2E" w:rsidRDefault="00061D2E" w:rsidP="00BA1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40502" cy="4055110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1126_160418_5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27" cy="406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061D2E" w:rsidRDefault="00061D2E" w:rsidP="00BA16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53791" cy="407162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11126_160554_1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038" cy="407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D2" w:rsidRDefault="00FB46D2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6D2" w:rsidRPr="00FA2495" w:rsidRDefault="00FB46D2" w:rsidP="00BA1636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B46D2" w:rsidRPr="00FA2495" w:rsidSect="00FA24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1A"/>
    <w:rsid w:val="00016E3E"/>
    <w:rsid w:val="00061D2E"/>
    <w:rsid w:val="004545A4"/>
    <w:rsid w:val="007A2D1A"/>
    <w:rsid w:val="00805B1A"/>
    <w:rsid w:val="00875C68"/>
    <w:rsid w:val="00972F74"/>
    <w:rsid w:val="00BA1636"/>
    <w:rsid w:val="00E90BA4"/>
    <w:rsid w:val="00EB639C"/>
    <w:rsid w:val="00EE4BB0"/>
    <w:rsid w:val="00FA249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C279-6154-4C6F-A51D-44A0DD6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2F74"/>
    <w:rPr>
      <w:i/>
      <w:iCs/>
    </w:rPr>
  </w:style>
  <w:style w:type="table" w:styleId="a4">
    <w:name w:val="Table Grid"/>
    <w:basedOn w:val="a1"/>
    <w:uiPriority w:val="39"/>
    <w:rsid w:val="0006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3</cp:revision>
  <dcterms:created xsi:type="dcterms:W3CDTF">2021-11-30T06:30:00Z</dcterms:created>
  <dcterms:modified xsi:type="dcterms:W3CDTF">2021-11-30T06:33:00Z</dcterms:modified>
</cp:coreProperties>
</file>