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61" w:rsidRPr="0065457F" w:rsidRDefault="00DC79B3" w:rsidP="0065457F">
      <w:pPr>
        <w:spacing w:after="0" w:line="240" w:lineRule="auto"/>
        <w:ind w:right="16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57F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F66F80" w:rsidRPr="0065457F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456CA1" w:rsidRPr="0065457F">
        <w:rPr>
          <w:rFonts w:ascii="Times New Roman" w:hAnsi="Times New Roman" w:cs="Times New Roman"/>
          <w:b/>
          <w:sz w:val="28"/>
          <w:szCs w:val="28"/>
        </w:rPr>
        <w:t xml:space="preserve">Президиума, </w:t>
      </w:r>
      <w:r w:rsidR="00CC0F54" w:rsidRPr="0065457F">
        <w:rPr>
          <w:rFonts w:ascii="Times New Roman" w:hAnsi="Times New Roman" w:cs="Times New Roman"/>
          <w:b/>
          <w:sz w:val="28"/>
          <w:szCs w:val="28"/>
        </w:rPr>
        <w:t>делегаты</w:t>
      </w:r>
      <w:r w:rsidR="00C15361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  <w:r w:rsidR="00CC0F54" w:rsidRPr="0065457F">
        <w:rPr>
          <w:rFonts w:ascii="Times New Roman" w:hAnsi="Times New Roman" w:cs="Times New Roman"/>
          <w:b/>
          <w:sz w:val="28"/>
          <w:szCs w:val="28"/>
        </w:rPr>
        <w:t>,</w:t>
      </w:r>
    </w:p>
    <w:p w:rsidR="002C5F8A" w:rsidRPr="0065457F" w:rsidRDefault="00456CA1" w:rsidP="0065457F">
      <w:pPr>
        <w:spacing w:after="0" w:line="240" w:lineRule="auto"/>
        <w:ind w:right="16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57F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F66F80" w:rsidRPr="0065457F">
        <w:rPr>
          <w:rFonts w:ascii="Times New Roman" w:hAnsi="Times New Roman" w:cs="Times New Roman"/>
          <w:b/>
          <w:sz w:val="28"/>
          <w:szCs w:val="28"/>
        </w:rPr>
        <w:t>профсоюза, коллеги</w:t>
      </w:r>
      <w:r w:rsidR="00DC79B3" w:rsidRPr="0065457F">
        <w:rPr>
          <w:rFonts w:ascii="Times New Roman" w:hAnsi="Times New Roman" w:cs="Times New Roman"/>
          <w:b/>
          <w:sz w:val="28"/>
          <w:szCs w:val="28"/>
        </w:rPr>
        <w:t>!</w:t>
      </w:r>
    </w:p>
    <w:p w:rsidR="000F5983" w:rsidRPr="0065457F" w:rsidRDefault="000F5983" w:rsidP="0065457F">
      <w:pPr>
        <w:spacing w:after="0" w:line="240" w:lineRule="auto"/>
        <w:ind w:right="16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983" w:rsidRPr="0065457F" w:rsidRDefault="00185E16" w:rsidP="0065457F">
      <w:pPr>
        <w:spacing w:after="0" w:line="240" w:lineRule="auto"/>
        <w:ind w:right="1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7F">
        <w:rPr>
          <w:rFonts w:ascii="Times New Roman" w:hAnsi="Times New Roman" w:cs="Times New Roman"/>
          <w:sz w:val="28"/>
          <w:szCs w:val="28"/>
        </w:rPr>
        <w:t xml:space="preserve">Сегодня нам необходимо дать оценку </w:t>
      </w:r>
      <w:proofErr w:type="gramStart"/>
      <w:r w:rsidRPr="0065457F">
        <w:rPr>
          <w:rFonts w:ascii="Times New Roman" w:hAnsi="Times New Roman" w:cs="Times New Roman"/>
          <w:sz w:val="28"/>
          <w:szCs w:val="28"/>
        </w:rPr>
        <w:t>деятельности Межрегиональной общественной организации Российского профессионального союза работников культуры</w:t>
      </w:r>
      <w:proofErr w:type="gramEnd"/>
      <w:r w:rsidRPr="0065457F">
        <w:rPr>
          <w:rFonts w:ascii="Times New Roman" w:hAnsi="Times New Roman" w:cs="Times New Roman"/>
          <w:sz w:val="28"/>
          <w:szCs w:val="28"/>
        </w:rPr>
        <w:t xml:space="preserve"> с сентября 2015 года по сентябрь 2020 года. М</w:t>
      </w:r>
      <w:r w:rsidR="00B5727D" w:rsidRPr="0065457F">
        <w:rPr>
          <w:rFonts w:ascii="Times New Roman" w:hAnsi="Times New Roman" w:cs="Times New Roman"/>
          <w:sz w:val="28"/>
          <w:szCs w:val="28"/>
        </w:rPr>
        <w:t xml:space="preserve">ы вместе должны обсудить, что сделано за отчетный период, насколько четко Межрегиональный комитет реализовал планы и выполнил обещания перед своими членами профсоюза. </w:t>
      </w:r>
    </w:p>
    <w:p w:rsidR="00B5727D" w:rsidRPr="0065457F" w:rsidRDefault="00B5727D" w:rsidP="0065457F">
      <w:pPr>
        <w:spacing w:after="0" w:line="240" w:lineRule="auto"/>
        <w:ind w:right="1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7F">
        <w:rPr>
          <w:rFonts w:ascii="Times New Roman" w:hAnsi="Times New Roman" w:cs="Times New Roman"/>
          <w:sz w:val="28"/>
          <w:szCs w:val="28"/>
        </w:rPr>
        <w:t>А сделано за это время многое и Межрегиональной организацией</w:t>
      </w:r>
      <w:r w:rsidR="00FD43A2" w:rsidRPr="0065457F">
        <w:rPr>
          <w:rFonts w:ascii="Times New Roman" w:hAnsi="Times New Roman" w:cs="Times New Roman"/>
          <w:sz w:val="28"/>
          <w:szCs w:val="28"/>
        </w:rPr>
        <w:t>,</w:t>
      </w:r>
      <w:r w:rsidRPr="0065457F">
        <w:rPr>
          <w:rFonts w:ascii="Times New Roman" w:hAnsi="Times New Roman" w:cs="Times New Roman"/>
          <w:sz w:val="28"/>
          <w:szCs w:val="28"/>
        </w:rPr>
        <w:t xml:space="preserve"> и всеми членскими организациями. В отчетном пе</w:t>
      </w:r>
      <w:r w:rsidR="00FD43A2" w:rsidRPr="0065457F">
        <w:rPr>
          <w:rFonts w:ascii="Times New Roman" w:hAnsi="Times New Roman" w:cs="Times New Roman"/>
          <w:sz w:val="28"/>
          <w:szCs w:val="28"/>
        </w:rPr>
        <w:t xml:space="preserve">риоде мы максимально старались </w:t>
      </w:r>
      <w:r w:rsidRPr="0065457F">
        <w:rPr>
          <w:rFonts w:ascii="Times New Roman" w:hAnsi="Times New Roman" w:cs="Times New Roman"/>
          <w:sz w:val="28"/>
          <w:szCs w:val="28"/>
        </w:rPr>
        <w:t xml:space="preserve">вовлечь всех членов профсоюза в нашу работу. </w:t>
      </w:r>
    </w:p>
    <w:p w:rsidR="00A641F8" w:rsidRPr="0065457F" w:rsidRDefault="00C8351B" w:rsidP="0065457F">
      <w:pPr>
        <w:spacing w:after="0" w:line="240" w:lineRule="auto"/>
        <w:ind w:right="1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7F">
        <w:rPr>
          <w:rFonts w:ascii="Times New Roman" w:hAnsi="Times New Roman" w:cs="Times New Roman"/>
          <w:sz w:val="28"/>
          <w:szCs w:val="28"/>
        </w:rPr>
        <w:t>Ежегодно, на Пленумах</w:t>
      </w:r>
      <w:r w:rsidR="00B776E8" w:rsidRPr="0065457F">
        <w:rPr>
          <w:rFonts w:ascii="Times New Roman" w:hAnsi="Times New Roman" w:cs="Times New Roman"/>
          <w:sz w:val="28"/>
          <w:szCs w:val="28"/>
        </w:rPr>
        <w:t>, семинарах</w:t>
      </w:r>
      <w:r w:rsidRPr="0065457F">
        <w:rPr>
          <w:rFonts w:ascii="Times New Roman" w:hAnsi="Times New Roman" w:cs="Times New Roman"/>
          <w:sz w:val="28"/>
          <w:szCs w:val="28"/>
        </w:rPr>
        <w:t xml:space="preserve"> </w:t>
      </w:r>
      <w:r w:rsidR="00A2420C" w:rsidRPr="0065457F">
        <w:rPr>
          <w:rFonts w:ascii="Times New Roman" w:hAnsi="Times New Roman" w:cs="Times New Roman"/>
          <w:sz w:val="28"/>
          <w:szCs w:val="28"/>
        </w:rPr>
        <w:t>Комитет</w:t>
      </w:r>
      <w:r w:rsidRPr="0065457F">
        <w:rPr>
          <w:rFonts w:ascii="Times New Roman" w:hAnsi="Times New Roman" w:cs="Times New Roman"/>
          <w:sz w:val="28"/>
          <w:szCs w:val="28"/>
        </w:rPr>
        <w:t xml:space="preserve"> </w:t>
      </w:r>
      <w:r w:rsidR="00185E16" w:rsidRPr="0065457F">
        <w:rPr>
          <w:rFonts w:ascii="Times New Roman" w:hAnsi="Times New Roman" w:cs="Times New Roman"/>
          <w:sz w:val="28"/>
          <w:szCs w:val="28"/>
        </w:rPr>
        <w:t xml:space="preserve">Межрегиональной организации </w:t>
      </w:r>
      <w:r w:rsidRPr="0065457F">
        <w:rPr>
          <w:rFonts w:ascii="Times New Roman" w:hAnsi="Times New Roman" w:cs="Times New Roman"/>
          <w:sz w:val="28"/>
          <w:szCs w:val="28"/>
        </w:rPr>
        <w:t>информировал актив об изменениях, о проблемах, которые решал профсоюз, отвечая на острые вопросы</w:t>
      </w:r>
      <w:r w:rsidR="00F30276" w:rsidRPr="006545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983" w:rsidRPr="0065457F" w:rsidRDefault="00185E16" w:rsidP="0065457F">
      <w:pPr>
        <w:spacing w:after="0" w:line="240" w:lineRule="auto"/>
        <w:ind w:right="1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7F">
        <w:rPr>
          <w:rFonts w:ascii="Times New Roman" w:hAnsi="Times New Roman" w:cs="Times New Roman"/>
          <w:sz w:val="28"/>
          <w:szCs w:val="28"/>
        </w:rPr>
        <w:t>Сегодня</w:t>
      </w:r>
      <w:r w:rsidR="00A641F8" w:rsidRPr="0065457F">
        <w:rPr>
          <w:rFonts w:ascii="Times New Roman" w:hAnsi="Times New Roman" w:cs="Times New Roman"/>
          <w:sz w:val="28"/>
          <w:szCs w:val="28"/>
        </w:rPr>
        <w:t xml:space="preserve"> будет отчет</w:t>
      </w:r>
      <w:r w:rsidR="00C8351B" w:rsidRPr="0065457F">
        <w:rPr>
          <w:rFonts w:ascii="Times New Roman" w:hAnsi="Times New Roman" w:cs="Times New Roman"/>
          <w:sz w:val="28"/>
          <w:szCs w:val="28"/>
        </w:rPr>
        <w:t xml:space="preserve"> </w:t>
      </w:r>
      <w:r w:rsidR="00CA24EE" w:rsidRPr="0065457F">
        <w:rPr>
          <w:rFonts w:ascii="Times New Roman" w:hAnsi="Times New Roman" w:cs="Times New Roman"/>
          <w:sz w:val="28"/>
          <w:szCs w:val="28"/>
        </w:rPr>
        <w:t xml:space="preserve">не столько об успехах, </w:t>
      </w:r>
      <w:r w:rsidR="00A641F8" w:rsidRPr="0065457F">
        <w:rPr>
          <w:rFonts w:ascii="Times New Roman" w:hAnsi="Times New Roman" w:cs="Times New Roman"/>
          <w:sz w:val="28"/>
          <w:szCs w:val="28"/>
        </w:rPr>
        <w:t xml:space="preserve">хотя мы обязательно поговорим о них, </w:t>
      </w:r>
      <w:r w:rsidR="0080008B" w:rsidRPr="0065457F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CA24EE" w:rsidRPr="0065457F">
        <w:rPr>
          <w:rFonts w:ascii="Times New Roman" w:hAnsi="Times New Roman" w:cs="Times New Roman"/>
          <w:sz w:val="28"/>
          <w:szCs w:val="28"/>
        </w:rPr>
        <w:t>о задачах</w:t>
      </w:r>
      <w:r w:rsidR="0080008B" w:rsidRPr="0065457F">
        <w:rPr>
          <w:rFonts w:ascii="Times New Roman" w:hAnsi="Times New Roman" w:cs="Times New Roman"/>
          <w:sz w:val="28"/>
          <w:szCs w:val="28"/>
        </w:rPr>
        <w:t>, о перспективах</w:t>
      </w:r>
      <w:r w:rsidR="00CA24EE" w:rsidRPr="0065457F">
        <w:rPr>
          <w:rFonts w:ascii="Times New Roman" w:hAnsi="Times New Roman" w:cs="Times New Roman"/>
          <w:sz w:val="28"/>
          <w:szCs w:val="28"/>
        </w:rPr>
        <w:t>, о логике наших действий</w:t>
      </w:r>
      <w:r w:rsidR="00C8351B" w:rsidRPr="006545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085" w:rsidRPr="0065457F" w:rsidRDefault="009B3625" w:rsidP="0065457F">
      <w:pPr>
        <w:spacing w:after="0" w:line="240" w:lineRule="auto"/>
        <w:ind w:right="1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7F">
        <w:rPr>
          <w:rFonts w:ascii="Times New Roman" w:hAnsi="Times New Roman" w:cs="Times New Roman"/>
          <w:b/>
          <w:sz w:val="28"/>
          <w:szCs w:val="28"/>
        </w:rPr>
        <w:t>Мы будем говорить о формировании новой профсоюзной идеологии в культуре Подмосковья.</w:t>
      </w:r>
      <w:r w:rsidRPr="0065457F">
        <w:rPr>
          <w:rFonts w:ascii="Times New Roman" w:hAnsi="Times New Roman" w:cs="Times New Roman"/>
          <w:sz w:val="28"/>
          <w:szCs w:val="28"/>
        </w:rPr>
        <w:t xml:space="preserve"> </w:t>
      </w:r>
      <w:r w:rsidR="00C8351B" w:rsidRPr="0065457F">
        <w:rPr>
          <w:rFonts w:ascii="Times New Roman" w:hAnsi="Times New Roman" w:cs="Times New Roman"/>
          <w:sz w:val="28"/>
          <w:szCs w:val="28"/>
        </w:rPr>
        <w:t>Необходимо</w:t>
      </w:r>
      <w:r w:rsidR="00CA24EE" w:rsidRPr="0065457F">
        <w:rPr>
          <w:rFonts w:ascii="Times New Roman" w:hAnsi="Times New Roman" w:cs="Times New Roman"/>
          <w:sz w:val="28"/>
          <w:szCs w:val="28"/>
        </w:rPr>
        <w:t xml:space="preserve"> добиться общего понимания важных для отраслевого профсоюза задач</w:t>
      </w:r>
      <w:r w:rsidR="00B776E8" w:rsidRPr="0065457F">
        <w:rPr>
          <w:rFonts w:ascii="Times New Roman" w:hAnsi="Times New Roman" w:cs="Times New Roman"/>
          <w:sz w:val="28"/>
          <w:szCs w:val="28"/>
        </w:rPr>
        <w:t>,</w:t>
      </w:r>
      <w:r w:rsidR="00CA24EE" w:rsidRPr="0065457F">
        <w:rPr>
          <w:rFonts w:ascii="Times New Roman" w:hAnsi="Times New Roman" w:cs="Times New Roman"/>
          <w:sz w:val="28"/>
          <w:szCs w:val="28"/>
        </w:rPr>
        <w:t xml:space="preserve"> прин</w:t>
      </w:r>
      <w:r w:rsidR="00B776E8" w:rsidRPr="0065457F">
        <w:rPr>
          <w:rFonts w:ascii="Times New Roman" w:hAnsi="Times New Roman" w:cs="Times New Roman"/>
          <w:sz w:val="28"/>
          <w:szCs w:val="28"/>
        </w:rPr>
        <w:t>ятия</w:t>
      </w:r>
      <w:r w:rsidR="00CA24EE" w:rsidRPr="0065457F">
        <w:rPr>
          <w:rFonts w:ascii="Times New Roman" w:hAnsi="Times New Roman" w:cs="Times New Roman"/>
          <w:sz w:val="28"/>
          <w:szCs w:val="28"/>
        </w:rPr>
        <w:t xml:space="preserve"> в</w:t>
      </w:r>
      <w:r w:rsidR="00720930" w:rsidRPr="0065457F">
        <w:rPr>
          <w:rFonts w:ascii="Times New Roman" w:hAnsi="Times New Roman" w:cs="Times New Roman"/>
          <w:sz w:val="28"/>
          <w:szCs w:val="28"/>
        </w:rPr>
        <w:t>звешенны</w:t>
      </w:r>
      <w:r w:rsidR="00B776E8" w:rsidRPr="0065457F">
        <w:rPr>
          <w:rFonts w:ascii="Times New Roman" w:hAnsi="Times New Roman" w:cs="Times New Roman"/>
          <w:sz w:val="28"/>
          <w:szCs w:val="28"/>
        </w:rPr>
        <w:t>х</w:t>
      </w:r>
      <w:r w:rsidR="00720930" w:rsidRPr="0065457F">
        <w:rPr>
          <w:rFonts w:ascii="Times New Roman" w:hAnsi="Times New Roman" w:cs="Times New Roman"/>
          <w:sz w:val="28"/>
          <w:szCs w:val="28"/>
        </w:rPr>
        <w:t>, обдуманны</w:t>
      </w:r>
      <w:r w:rsidR="00B776E8" w:rsidRPr="0065457F">
        <w:rPr>
          <w:rFonts w:ascii="Times New Roman" w:hAnsi="Times New Roman" w:cs="Times New Roman"/>
          <w:sz w:val="28"/>
          <w:szCs w:val="28"/>
        </w:rPr>
        <w:t>х</w:t>
      </w:r>
      <w:r w:rsidR="00720930" w:rsidRPr="0065457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776E8" w:rsidRPr="0065457F">
        <w:rPr>
          <w:rFonts w:ascii="Times New Roman" w:hAnsi="Times New Roman" w:cs="Times New Roman"/>
          <w:sz w:val="28"/>
          <w:szCs w:val="28"/>
        </w:rPr>
        <w:t>й</w:t>
      </w:r>
      <w:r w:rsidR="00720930" w:rsidRPr="0065457F">
        <w:rPr>
          <w:rFonts w:ascii="Times New Roman" w:hAnsi="Times New Roman" w:cs="Times New Roman"/>
          <w:sz w:val="28"/>
          <w:szCs w:val="28"/>
        </w:rPr>
        <w:t xml:space="preserve">, </w:t>
      </w:r>
      <w:r w:rsidR="00CA24EE" w:rsidRPr="0065457F">
        <w:rPr>
          <w:rFonts w:ascii="Times New Roman" w:hAnsi="Times New Roman" w:cs="Times New Roman"/>
          <w:sz w:val="28"/>
          <w:szCs w:val="28"/>
        </w:rPr>
        <w:t>опира</w:t>
      </w:r>
      <w:r w:rsidR="00B776E8" w:rsidRPr="0065457F">
        <w:rPr>
          <w:rFonts w:ascii="Times New Roman" w:hAnsi="Times New Roman" w:cs="Times New Roman"/>
          <w:sz w:val="28"/>
          <w:szCs w:val="28"/>
        </w:rPr>
        <w:t>ясь</w:t>
      </w:r>
      <w:r w:rsidR="00CA24EE" w:rsidRPr="0065457F">
        <w:rPr>
          <w:rFonts w:ascii="Times New Roman" w:hAnsi="Times New Roman" w:cs="Times New Roman"/>
          <w:sz w:val="28"/>
          <w:szCs w:val="28"/>
        </w:rPr>
        <w:t xml:space="preserve"> на мнение членов профсоюза и </w:t>
      </w:r>
      <w:r w:rsidR="000F5983" w:rsidRPr="0065457F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CA24EE" w:rsidRPr="0065457F">
        <w:rPr>
          <w:rFonts w:ascii="Times New Roman" w:hAnsi="Times New Roman" w:cs="Times New Roman"/>
          <w:sz w:val="28"/>
          <w:szCs w:val="28"/>
        </w:rPr>
        <w:t>на постоянную обратную связь.</w:t>
      </w:r>
      <w:r w:rsidR="00B776E8" w:rsidRPr="00654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E96" w:rsidRPr="0065457F" w:rsidRDefault="00DA1E96" w:rsidP="0065457F">
      <w:pPr>
        <w:spacing w:after="0" w:line="240" w:lineRule="auto"/>
        <w:ind w:right="1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7F">
        <w:rPr>
          <w:rFonts w:ascii="Times New Roman" w:hAnsi="Times New Roman" w:cs="Times New Roman"/>
          <w:sz w:val="28"/>
          <w:szCs w:val="28"/>
        </w:rPr>
        <w:t xml:space="preserve">В апреле 2017 года состоялась внеочередная отчетно-выборная конференция Московской областной организации Российского профсоюза работников культуры, на которой </w:t>
      </w:r>
      <w:r w:rsidR="0040288F" w:rsidRPr="0065457F">
        <w:rPr>
          <w:rFonts w:ascii="Times New Roman" w:hAnsi="Times New Roman" w:cs="Times New Roman"/>
          <w:sz w:val="28"/>
          <w:szCs w:val="28"/>
        </w:rPr>
        <w:t xml:space="preserve">действующий на тот момент </w:t>
      </w:r>
      <w:r w:rsidRPr="0065457F">
        <w:rPr>
          <w:rFonts w:ascii="Times New Roman" w:hAnsi="Times New Roman" w:cs="Times New Roman"/>
          <w:sz w:val="28"/>
          <w:szCs w:val="28"/>
        </w:rPr>
        <w:t>председатель Бирюкова Г.Е. досрочно сложил</w:t>
      </w:r>
      <w:r w:rsidR="0040288F" w:rsidRPr="0065457F">
        <w:rPr>
          <w:rFonts w:ascii="Times New Roman" w:hAnsi="Times New Roman" w:cs="Times New Roman"/>
          <w:sz w:val="28"/>
          <w:szCs w:val="28"/>
        </w:rPr>
        <w:t>а</w:t>
      </w:r>
      <w:r w:rsidR="000F5983" w:rsidRPr="0065457F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Pr="0065457F">
        <w:rPr>
          <w:rFonts w:ascii="Times New Roman" w:hAnsi="Times New Roman" w:cs="Times New Roman"/>
          <w:sz w:val="28"/>
          <w:szCs w:val="28"/>
        </w:rPr>
        <w:t xml:space="preserve">. 17 лет </w:t>
      </w:r>
      <w:r w:rsidR="000F5983" w:rsidRPr="0065457F">
        <w:rPr>
          <w:rFonts w:ascii="Times New Roman" w:hAnsi="Times New Roman" w:cs="Times New Roman"/>
          <w:sz w:val="28"/>
          <w:szCs w:val="28"/>
        </w:rPr>
        <w:t xml:space="preserve">Галина Ефимовна </w:t>
      </w:r>
      <w:r w:rsidRPr="0065457F">
        <w:rPr>
          <w:rFonts w:ascii="Times New Roman" w:hAnsi="Times New Roman" w:cs="Times New Roman"/>
          <w:sz w:val="28"/>
          <w:szCs w:val="28"/>
        </w:rPr>
        <w:t>возглавляла Областную организацию. Благодаря ей удалось сохранить организационное единство и структурную целостность профсоюза культуры области. Слова благодарности Бирюковой Галине Ефимовне за ее труд, за реальную защиту социально трудовых прав и профессиональных интересов работников культуры.</w:t>
      </w:r>
    </w:p>
    <w:p w:rsidR="006B1F13" w:rsidRPr="0065457F" w:rsidRDefault="00121361" w:rsidP="0065457F">
      <w:pPr>
        <w:spacing w:after="0" w:line="240" w:lineRule="auto"/>
        <w:ind w:right="1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7F">
        <w:rPr>
          <w:rFonts w:ascii="Times New Roman" w:hAnsi="Times New Roman" w:cs="Times New Roman"/>
          <w:sz w:val="28"/>
          <w:szCs w:val="28"/>
        </w:rPr>
        <w:t>За прошедшие пять лет прои</w:t>
      </w:r>
      <w:r w:rsidR="007A4016" w:rsidRPr="0065457F">
        <w:rPr>
          <w:rFonts w:ascii="Times New Roman" w:hAnsi="Times New Roman" w:cs="Times New Roman"/>
          <w:sz w:val="28"/>
          <w:szCs w:val="28"/>
        </w:rPr>
        <w:t>сходили значительные изменения</w:t>
      </w:r>
      <w:r w:rsidRPr="0065457F">
        <w:rPr>
          <w:rFonts w:ascii="Times New Roman" w:hAnsi="Times New Roman" w:cs="Times New Roman"/>
          <w:sz w:val="28"/>
          <w:szCs w:val="28"/>
        </w:rPr>
        <w:t xml:space="preserve"> в мире, в мирово</w:t>
      </w:r>
      <w:r w:rsidR="00720930" w:rsidRPr="0065457F">
        <w:rPr>
          <w:rFonts w:ascii="Times New Roman" w:hAnsi="Times New Roman" w:cs="Times New Roman"/>
          <w:sz w:val="28"/>
          <w:szCs w:val="28"/>
        </w:rPr>
        <w:t xml:space="preserve">й экономике и политике, а главное </w:t>
      </w:r>
      <w:r w:rsidRPr="0065457F">
        <w:rPr>
          <w:rFonts w:ascii="Times New Roman" w:hAnsi="Times New Roman" w:cs="Times New Roman"/>
          <w:sz w:val="28"/>
          <w:szCs w:val="28"/>
        </w:rPr>
        <w:t xml:space="preserve">в экономической жизни нашей страны. </w:t>
      </w:r>
    </w:p>
    <w:p w:rsidR="00E906C7" w:rsidRPr="0065457F" w:rsidRDefault="00E62F68" w:rsidP="0065457F">
      <w:pPr>
        <w:spacing w:after="0" w:line="240" w:lineRule="auto"/>
        <w:ind w:right="1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7F">
        <w:rPr>
          <w:rFonts w:ascii="Times New Roman" w:hAnsi="Times New Roman" w:cs="Times New Roman"/>
          <w:sz w:val="28"/>
          <w:szCs w:val="28"/>
        </w:rPr>
        <w:t>В этот период п</w:t>
      </w:r>
      <w:r w:rsidR="00FD3960" w:rsidRPr="0065457F">
        <w:rPr>
          <w:rFonts w:ascii="Times New Roman" w:hAnsi="Times New Roman" w:cs="Times New Roman"/>
          <w:sz w:val="28"/>
          <w:szCs w:val="28"/>
        </w:rPr>
        <w:t>олитика государства в области культуры</w:t>
      </w:r>
      <w:r w:rsidR="00607B39" w:rsidRPr="0065457F">
        <w:rPr>
          <w:rFonts w:ascii="Times New Roman" w:hAnsi="Times New Roman" w:cs="Times New Roman"/>
          <w:sz w:val="28"/>
          <w:szCs w:val="28"/>
        </w:rPr>
        <w:t xml:space="preserve"> начала меняться. Появилось понимание, что инвестиции в Культуру –</w:t>
      </w:r>
      <w:r w:rsidR="000F5983" w:rsidRPr="0065457F">
        <w:rPr>
          <w:rFonts w:ascii="Times New Roman" w:hAnsi="Times New Roman" w:cs="Times New Roman"/>
          <w:sz w:val="28"/>
          <w:szCs w:val="28"/>
        </w:rPr>
        <w:t xml:space="preserve"> это</w:t>
      </w:r>
      <w:r w:rsidR="00607B39" w:rsidRPr="0065457F">
        <w:rPr>
          <w:rFonts w:ascii="Times New Roman" w:hAnsi="Times New Roman" w:cs="Times New Roman"/>
          <w:sz w:val="28"/>
          <w:szCs w:val="28"/>
        </w:rPr>
        <w:t xml:space="preserve"> инвестиции в будущее нации, в будущее России!</w:t>
      </w:r>
      <w:r w:rsidR="00FD3960" w:rsidRPr="0065457F">
        <w:rPr>
          <w:rFonts w:ascii="Times New Roman" w:hAnsi="Times New Roman" w:cs="Times New Roman"/>
          <w:sz w:val="28"/>
          <w:szCs w:val="28"/>
        </w:rPr>
        <w:t xml:space="preserve"> Культура стала ключевы</w:t>
      </w:r>
      <w:r w:rsidR="000F5983" w:rsidRPr="0065457F">
        <w:rPr>
          <w:rFonts w:ascii="Times New Roman" w:hAnsi="Times New Roman" w:cs="Times New Roman"/>
          <w:sz w:val="28"/>
          <w:szCs w:val="28"/>
        </w:rPr>
        <w:t>м</w:t>
      </w:r>
      <w:r w:rsidR="00FD3960" w:rsidRPr="0065457F">
        <w:rPr>
          <w:rFonts w:ascii="Times New Roman" w:hAnsi="Times New Roman" w:cs="Times New Roman"/>
          <w:sz w:val="28"/>
          <w:szCs w:val="28"/>
        </w:rPr>
        <w:t xml:space="preserve"> элементо</w:t>
      </w:r>
      <w:r w:rsidR="000F5983" w:rsidRPr="0065457F">
        <w:rPr>
          <w:rFonts w:ascii="Times New Roman" w:hAnsi="Times New Roman" w:cs="Times New Roman"/>
          <w:sz w:val="28"/>
          <w:szCs w:val="28"/>
        </w:rPr>
        <w:t>м</w:t>
      </w:r>
      <w:r w:rsidR="00FD3960" w:rsidRPr="0065457F">
        <w:rPr>
          <w:rFonts w:ascii="Times New Roman" w:hAnsi="Times New Roman" w:cs="Times New Roman"/>
          <w:sz w:val="28"/>
          <w:szCs w:val="28"/>
        </w:rPr>
        <w:t xml:space="preserve"> стратегии развития страны</w:t>
      </w:r>
      <w:r w:rsidR="001E3B2C" w:rsidRPr="0065457F">
        <w:rPr>
          <w:rFonts w:ascii="Times New Roman" w:hAnsi="Times New Roman" w:cs="Times New Roman"/>
          <w:sz w:val="28"/>
          <w:szCs w:val="28"/>
        </w:rPr>
        <w:t>,</w:t>
      </w:r>
      <w:r w:rsidR="006516FF" w:rsidRPr="0065457F">
        <w:rPr>
          <w:rFonts w:ascii="Times New Roman" w:hAnsi="Times New Roman" w:cs="Times New Roman"/>
          <w:sz w:val="28"/>
          <w:szCs w:val="28"/>
        </w:rPr>
        <w:t xml:space="preserve"> </w:t>
      </w:r>
      <w:r w:rsidR="001E3B2C" w:rsidRPr="0065457F">
        <w:rPr>
          <w:rFonts w:ascii="Times New Roman" w:hAnsi="Times New Roman" w:cs="Times New Roman"/>
          <w:sz w:val="28"/>
          <w:szCs w:val="28"/>
        </w:rPr>
        <w:t>войдя</w:t>
      </w:r>
      <w:r w:rsidR="000F5293" w:rsidRPr="0065457F">
        <w:rPr>
          <w:rFonts w:ascii="Times New Roman" w:hAnsi="Times New Roman" w:cs="Times New Roman"/>
          <w:sz w:val="28"/>
          <w:szCs w:val="28"/>
        </w:rPr>
        <w:t xml:space="preserve"> в </w:t>
      </w:r>
      <w:r w:rsidR="00B11F8F" w:rsidRPr="0065457F">
        <w:rPr>
          <w:rFonts w:ascii="Times New Roman" w:hAnsi="Times New Roman" w:cs="Times New Roman"/>
          <w:sz w:val="28"/>
          <w:szCs w:val="28"/>
        </w:rPr>
        <w:t xml:space="preserve">число национальных проектов, </w:t>
      </w:r>
      <w:r w:rsidR="006516FF" w:rsidRPr="0065457F">
        <w:rPr>
          <w:rFonts w:ascii="Times New Roman" w:hAnsi="Times New Roman" w:cs="Times New Roman"/>
          <w:sz w:val="28"/>
          <w:szCs w:val="28"/>
        </w:rPr>
        <w:t>для работников культуры,</w:t>
      </w:r>
      <w:r w:rsidR="00B11F8F" w:rsidRPr="0065457F">
        <w:rPr>
          <w:rFonts w:ascii="Times New Roman" w:hAnsi="Times New Roman" w:cs="Times New Roman"/>
          <w:sz w:val="28"/>
          <w:szCs w:val="28"/>
        </w:rPr>
        <w:t xml:space="preserve"> это стало началом не только новых планов</w:t>
      </w:r>
      <w:r w:rsidR="006516FF" w:rsidRPr="0065457F">
        <w:rPr>
          <w:rFonts w:ascii="Times New Roman" w:hAnsi="Times New Roman" w:cs="Times New Roman"/>
          <w:sz w:val="28"/>
          <w:szCs w:val="28"/>
        </w:rPr>
        <w:t>,</w:t>
      </w:r>
      <w:r w:rsidR="00B11F8F" w:rsidRPr="0065457F">
        <w:rPr>
          <w:rFonts w:ascii="Times New Roman" w:hAnsi="Times New Roman" w:cs="Times New Roman"/>
          <w:sz w:val="28"/>
          <w:szCs w:val="28"/>
        </w:rPr>
        <w:t xml:space="preserve"> </w:t>
      </w:r>
      <w:r w:rsidR="001E3B2C" w:rsidRPr="0065457F">
        <w:rPr>
          <w:rFonts w:ascii="Times New Roman" w:hAnsi="Times New Roman" w:cs="Times New Roman"/>
          <w:sz w:val="28"/>
          <w:szCs w:val="28"/>
        </w:rPr>
        <w:t>но</w:t>
      </w:r>
      <w:r w:rsidR="00B11F8F" w:rsidRPr="0065457F">
        <w:rPr>
          <w:rFonts w:ascii="Times New Roman" w:hAnsi="Times New Roman" w:cs="Times New Roman"/>
          <w:sz w:val="28"/>
          <w:szCs w:val="28"/>
        </w:rPr>
        <w:t xml:space="preserve"> и новых масштабных задач. </w:t>
      </w:r>
    </w:p>
    <w:p w:rsidR="00F409C9" w:rsidRPr="0065457F" w:rsidRDefault="00714D5B" w:rsidP="0065457F">
      <w:pPr>
        <w:spacing w:after="0" w:line="240" w:lineRule="auto"/>
        <w:ind w:right="1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7F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0F5293" w:rsidRPr="0065457F">
        <w:rPr>
          <w:rFonts w:ascii="Times New Roman" w:hAnsi="Times New Roman" w:cs="Times New Roman"/>
          <w:sz w:val="28"/>
          <w:szCs w:val="28"/>
        </w:rPr>
        <w:t xml:space="preserve"> </w:t>
      </w:r>
      <w:r w:rsidR="00B11F8F" w:rsidRPr="0065457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F5983" w:rsidRPr="0065457F">
        <w:rPr>
          <w:rFonts w:ascii="Times New Roman" w:hAnsi="Times New Roman" w:cs="Times New Roman"/>
          <w:sz w:val="28"/>
          <w:szCs w:val="28"/>
        </w:rPr>
        <w:t>региональной реализации</w:t>
      </w:r>
      <w:r w:rsidR="00B11F8F" w:rsidRPr="0065457F">
        <w:rPr>
          <w:rFonts w:ascii="Times New Roman" w:hAnsi="Times New Roman" w:cs="Times New Roman"/>
          <w:sz w:val="28"/>
          <w:szCs w:val="28"/>
        </w:rPr>
        <w:t xml:space="preserve"> </w:t>
      </w:r>
      <w:r w:rsidR="000F5293" w:rsidRPr="0065457F">
        <w:rPr>
          <w:rFonts w:ascii="Times New Roman" w:hAnsi="Times New Roman" w:cs="Times New Roman"/>
          <w:sz w:val="28"/>
          <w:szCs w:val="28"/>
        </w:rPr>
        <w:t>«</w:t>
      </w:r>
      <w:r w:rsidRPr="0065457F">
        <w:rPr>
          <w:rFonts w:ascii="Times New Roman" w:hAnsi="Times New Roman" w:cs="Times New Roman"/>
          <w:sz w:val="28"/>
          <w:szCs w:val="28"/>
        </w:rPr>
        <w:t>Национального</w:t>
      </w:r>
      <w:r w:rsidR="00B11F8F" w:rsidRPr="0065457F">
        <w:rPr>
          <w:rFonts w:ascii="Times New Roman" w:hAnsi="Times New Roman" w:cs="Times New Roman"/>
          <w:sz w:val="28"/>
          <w:szCs w:val="28"/>
        </w:rPr>
        <w:t xml:space="preserve"> </w:t>
      </w:r>
      <w:r w:rsidR="000F5293" w:rsidRPr="0065457F">
        <w:rPr>
          <w:rFonts w:ascii="Times New Roman" w:hAnsi="Times New Roman" w:cs="Times New Roman"/>
          <w:sz w:val="28"/>
          <w:szCs w:val="28"/>
        </w:rPr>
        <w:t>проект</w:t>
      </w:r>
      <w:r w:rsidRPr="0065457F">
        <w:rPr>
          <w:rFonts w:ascii="Times New Roman" w:hAnsi="Times New Roman" w:cs="Times New Roman"/>
          <w:sz w:val="28"/>
          <w:szCs w:val="28"/>
        </w:rPr>
        <w:t>а</w:t>
      </w:r>
      <w:r w:rsidR="000F5293" w:rsidRPr="0065457F">
        <w:rPr>
          <w:rFonts w:ascii="Times New Roman" w:hAnsi="Times New Roman" w:cs="Times New Roman"/>
          <w:sz w:val="28"/>
          <w:szCs w:val="28"/>
        </w:rPr>
        <w:t xml:space="preserve"> культура, цели и задачи»</w:t>
      </w:r>
      <w:r w:rsidR="00D30D25" w:rsidRPr="0065457F">
        <w:rPr>
          <w:rFonts w:ascii="Times New Roman" w:hAnsi="Times New Roman" w:cs="Times New Roman"/>
          <w:sz w:val="28"/>
          <w:szCs w:val="28"/>
        </w:rPr>
        <w:t xml:space="preserve"> -</w:t>
      </w:r>
      <w:r w:rsidR="00B11F8F" w:rsidRPr="0065457F">
        <w:rPr>
          <w:rFonts w:ascii="Times New Roman" w:hAnsi="Times New Roman" w:cs="Times New Roman"/>
          <w:sz w:val="28"/>
          <w:szCs w:val="28"/>
        </w:rPr>
        <w:t xml:space="preserve"> </w:t>
      </w:r>
      <w:r w:rsidRPr="0065457F">
        <w:rPr>
          <w:rFonts w:ascii="Times New Roman" w:hAnsi="Times New Roman" w:cs="Times New Roman"/>
          <w:sz w:val="28"/>
          <w:szCs w:val="28"/>
        </w:rPr>
        <w:t xml:space="preserve">планируется отремонтировать 43 учреждения культуры (37 –ДК и 6 – ДШИ). </w:t>
      </w:r>
      <w:r w:rsidR="000721F0" w:rsidRPr="0065457F">
        <w:rPr>
          <w:rFonts w:ascii="Times New Roman" w:hAnsi="Times New Roman" w:cs="Times New Roman"/>
          <w:sz w:val="28"/>
          <w:szCs w:val="28"/>
        </w:rPr>
        <w:t>П</w:t>
      </w:r>
      <w:r w:rsidR="00B11F8F" w:rsidRPr="0065457F">
        <w:rPr>
          <w:rFonts w:ascii="Times New Roman" w:hAnsi="Times New Roman" w:cs="Times New Roman"/>
          <w:sz w:val="28"/>
          <w:szCs w:val="28"/>
        </w:rPr>
        <w:t>остроить -</w:t>
      </w:r>
      <w:r w:rsidR="005C1795" w:rsidRPr="0065457F">
        <w:rPr>
          <w:rFonts w:ascii="Times New Roman" w:hAnsi="Times New Roman" w:cs="Times New Roman"/>
          <w:sz w:val="28"/>
          <w:szCs w:val="28"/>
        </w:rPr>
        <w:t xml:space="preserve"> 12 ДК;</w:t>
      </w:r>
      <w:r w:rsidR="00B11F8F" w:rsidRPr="0065457F">
        <w:rPr>
          <w:rFonts w:ascii="Times New Roman" w:hAnsi="Times New Roman" w:cs="Times New Roman"/>
          <w:sz w:val="28"/>
          <w:szCs w:val="28"/>
        </w:rPr>
        <w:t xml:space="preserve"> </w:t>
      </w:r>
      <w:r w:rsidRPr="0065457F">
        <w:rPr>
          <w:rFonts w:ascii="Times New Roman" w:hAnsi="Times New Roman" w:cs="Times New Roman"/>
          <w:sz w:val="28"/>
          <w:szCs w:val="28"/>
        </w:rPr>
        <w:t>8 ДШИ и 3 областных музея.</w:t>
      </w:r>
      <w:r w:rsidR="00B11F8F" w:rsidRPr="0065457F">
        <w:rPr>
          <w:rFonts w:ascii="Times New Roman" w:hAnsi="Times New Roman" w:cs="Times New Roman"/>
          <w:sz w:val="28"/>
          <w:szCs w:val="28"/>
        </w:rPr>
        <w:t xml:space="preserve"> Заку</w:t>
      </w:r>
      <w:r w:rsidR="000721F0" w:rsidRPr="0065457F">
        <w:rPr>
          <w:rFonts w:ascii="Times New Roman" w:hAnsi="Times New Roman" w:cs="Times New Roman"/>
          <w:sz w:val="28"/>
          <w:szCs w:val="28"/>
        </w:rPr>
        <w:t>пить</w:t>
      </w:r>
      <w:r w:rsidR="00B11F8F" w:rsidRPr="0065457F">
        <w:rPr>
          <w:rFonts w:ascii="Times New Roman" w:hAnsi="Times New Roman" w:cs="Times New Roman"/>
          <w:sz w:val="28"/>
          <w:szCs w:val="28"/>
        </w:rPr>
        <w:t xml:space="preserve"> </w:t>
      </w:r>
      <w:r w:rsidRPr="0065457F">
        <w:rPr>
          <w:rFonts w:ascii="Times New Roman" w:hAnsi="Times New Roman" w:cs="Times New Roman"/>
          <w:sz w:val="28"/>
          <w:szCs w:val="28"/>
        </w:rPr>
        <w:t>музыкальные инструменты, оборудование, у</w:t>
      </w:r>
      <w:r w:rsidR="008B7BC9" w:rsidRPr="0065457F">
        <w:rPr>
          <w:rFonts w:ascii="Times New Roman" w:hAnsi="Times New Roman" w:cs="Times New Roman"/>
          <w:sz w:val="28"/>
          <w:szCs w:val="28"/>
        </w:rPr>
        <w:t>чебные материалы</w:t>
      </w:r>
      <w:r w:rsidR="00B11F8F" w:rsidRPr="0065457F">
        <w:rPr>
          <w:rFonts w:ascii="Times New Roman" w:hAnsi="Times New Roman" w:cs="Times New Roman"/>
          <w:sz w:val="28"/>
          <w:szCs w:val="28"/>
        </w:rPr>
        <w:t xml:space="preserve"> в 222 образовательные организации</w:t>
      </w:r>
      <w:r w:rsidR="008B7BC9" w:rsidRPr="0065457F">
        <w:rPr>
          <w:rFonts w:ascii="Times New Roman" w:hAnsi="Times New Roman" w:cs="Times New Roman"/>
          <w:sz w:val="28"/>
          <w:szCs w:val="28"/>
        </w:rPr>
        <w:t xml:space="preserve">; </w:t>
      </w:r>
      <w:r w:rsidR="000721F0" w:rsidRPr="0065457F">
        <w:rPr>
          <w:rFonts w:ascii="Times New Roman" w:hAnsi="Times New Roman" w:cs="Times New Roman"/>
          <w:sz w:val="28"/>
          <w:szCs w:val="28"/>
        </w:rPr>
        <w:lastRenderedPageBreak/>
        <w:t>создать</w:t>
      </w:r>
      <w:r w:rsidR="008B7BC9" w:rsidRPr="0065457F">
        <w:rPr>
          <w:rFonts w:ascii="Times New Roman" w:hAnsi="Times New Roman" w:cs="Times New Roman"/>
          <w:sz w:val="28"/>
          <w:szCs w:val="28"/>
        </w:rPr>
        <w:t xml:space="preserve"> 11 современных кинозалов; 3</w:t>
      </w:r>
      <w:r w:rsidR="000721F0" w:rsidRPr="0065457F">
        <w:rPr>
          <w:rFonts w:ascii="Times New Roman" w:hAnsi="Times New Roman" w:cs="Times New Roman"/>
          <w:sz w:val="28"/>
          <w:szCs w:val="28"/>
        </w:rPr>
        <w:t xml:space="preserve"> модельные библиотеки; закупить</w:t>
      </w:r>
      <w:r w:rsidR="008B7BC9" w:rsidRPr="0065457F">
        <w:rPr>
          <w:rFonts w:ascii="Times New Roman" w:hAnsi="Times New Roman" w:cs="Times New Roman"/>
          <w:sz w:val="28"/>
          <w:szCs w:val="28"/>
        </w:rPr>
        <w:t xml:space="preserve"> 3 автоклуба для обслуживан</w:t>
      </w:r>
      <w:r w:rsidR="00305297" w:rsidRPr="0065457F">
        <w:rPr>
          <w:rFonts w:ascii="Times New Roman" w:hAnsi="Times New Roman" w:cs="Times New Roman"/>
          <w:sz w:val="28"/>
          <w:szCs w:val="28"/>
        </w:rPr>
        <w:t xml:space="preserve">ия сельских населенных пунктов </w:t>
      </w:r>
      <w:r w:rsidR="00460B35" w:rsidRPr="0065457F">
        <w:rPr>
          <w:rFonts w:ascii="Times New Roman" w:hAnsi="Times New Roman" w:cs="Times New Roman"/>
          <w:sz w:val="28"/>
          <w:szCs w:val="28"/>
        </w:rPr>
        <w:t>и 6 мультимедиа-гидов по экспозициям и выставочным проектам</w:t>
      </w:r>
      <w:r w:rsidR="008B7BC9" w:rsidRPr="0065457F">
        <w:rPr>
          <w:rFonts w:ascii="Times New Roman" w:hAnsi="Times New Roman" w:cs="Times New Roman"/>
          <w:sz w:val="28"/>
          <w:szCs w:val="28"/>
        </w:rPr>
        <w:t xml:space="preserve">. </w:t>
      </w:r>
      <w:r w:rsidR="00991366" w:rsidRPr="0065457F">
        <w:rPr>
          <w:rFonts w:ascii="Times New Roman" w:hAnsi="Times New Roman" w:cs="Times New Roman"/>
          <w:sz w:val="28"/>
          <w:szCs w:val="28"/>
        </w:rPr>
        <w:t xml:space="preserve">Многое </w:t>
      </w:r>
      <w:r w:rsidR="00F409C9" w:rsidRPr="0065457F">
        <w:rPr>
          <w:rFonts w:ascii="Times New Roman" w:hAnsi="Times New Roman" w:cs="Times New Roman"/>
          <w:sz w:val="28"/>
          <w:szCs w:val="28"/>
        </w:rPr>
        <w:t xml:space="preserve">уже </w:t>
      </w:r>
      <w:r w:rsidR="0084560D" w:rsidRPr="0065457F">
        <w:rPr>
          <w:rFonts w:ascii="Times New Roman" w:hAnsi="Times New Roman" w:cs="Times New Roman"/>
          <w:sz w:val="28"/>
          <w:szCs w:val="28"/>
        </w:rPr>
        <w:t>реализовано</w:t>
      </w:r>
      <w:r w:rsidR="00F409C9" w:rsidRPr="0065457F">
        <w:rPr>
          <w:rFonts w:ascii="Times New Roman" w:hAnsi="Times New Roman" w:cs="Times New Roman"/>
          <w:sz w:val="28"/>
          <w:szCs w:val="28"/>
        </w:rPr>
        <w:t>.</w:t>
      </w:r>
    </w:p>
    <w:p w:rsidR="00C16275" w:rsidRPr="0065457F" w:rsidRDefault="008F0A5A" w:rsidP="0065457F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65457F">
        <w:rPr>
          <w:rFonts w:ascii="Times New Roman" w:hAnsi="Times New Roman" w:cs="Times New Roman"/>
          <w:sz w:val="28"/>
          <w:szCs w:val="28"/>
        </w:rPr>
        <w:t>Новы</w:t>
      </w:r>
      <w:r w:rsidR="00134E66" w:rsidRPr="0065457F">
        <w:rPr>
          <w:rFonts w:ascii="Times New Roman" w:hAnsi="Times New Roman" w:cs="Times New Roman"/>
          <w:sz w:val="28"/>
          <w:szCs w:val="28"/>
        </w:rPr>
        <w:t xml:space="preserve">е </w:t>
      </w:r>
      <w:r w:rsidR="007A4016" w:rsidRPr="0065457F">
        <w:rPr>
          <w:rFonts w:ascii="Times New Roman" w:hAnsi="Times New Roman" w:cs="Times New Roman"/>
          <w:sz w:val="28"/>
          <w:szCs w:val="28"/>
        </w:rPr>
        <w:t>реалии 2020 года</w:t>
      </w:r>
      <w:r w:rsidR="00134E66" w:rsidRPr="0065457F">
        <w:rPr>
          <w:rFonts w:ascii="Times New Roman" w:hAnsi="Times New Roman" w:cs="Times New Roman"/>
          <w:sz w:val="28"/>
          <w:szCs w:val="28"/>
        </w:rPr>
        <w:t>:</w:t>
      </w:r>
      <w:r w:rsidR="005C1795" w:rsidRPr="0065457F">
        <w:rPr>
          <w:rFonts w:ascii="Times New Roman" w:hAnsi="Times New Roman" w:cs="Times New Roman"/>
          <w:sz w:val="28"/>
          <w:szCs w:val="28"/>
        </w:rPr>
        <w:t xml:space="preserve"> р</w:t>
      </w:r>
      <w:r w:rsidR="005C1795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аспространение новой </w:t>
      </w:r>
      <w:proofErr w:type="spellStart"/>
      <w:r w:rsidR="005C1795" w:rsidRPr="0065457F">
        <w:rPr>
          <w:rStyle w:val="normaltextrun"/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C1795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F72C72" w:rsidRPr="0065457F">
        <w:rPr>
          <w:rStyle w:val="normaltextrun"/>
          <w:rFonts w:ascii="Times New Roman" w:hAnsi="Times New Roman" w:cs="Times New Roman"/>
          <w:sz w:val="28"/>
          <w:szCs w:val="28"/>
        </w:rPr>
        <w:t>инфекции (COVID-2019).</w:t>
      </w:r>
      <w:r w:rsidR="005C1795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F72C72" w:rsidRPr="0065457F">
        <w:rPr>
          <w:rStyle w:val="normaltextrun"/>
          <w:rFonts w:ascii="Times New Roman" w:hAnsi="Times New Roman" w:cs="Times New Roman"/>
          <w:sz w:val="28"/>
          <w:szCs w:val="28"/>
        </w:rPr>
        <w:t>М</w:t>
      </w:r>
      <w:r w:rsidR="005C1795" w:rsidRPr="0065457F">
        <w:rPr>
          <w:rFonts w:ascii="Times New Roman" w:hAnsi="Times New Roman" w:cs="Times New Roman"/>
          <w:sz w:val="28"/>
          <w:szCs w:val="28"/>
        </w:rPr>
        <w:t xml:space="preserve">ир переживает необычный кризис, которого не было на памяти нескольких поколений. </w:t>
      </w:r>
      <w:r w:rsidR="007D71D4" w:rsidRPr="0065457F">
        <w:rPr>
          <w:rFonts w:ascii="Times New Roman" w:hAnsi="Times New Roman" w:cs="Times New Roman"/>
          <w:sz w:val="28"/>
          <w:szCs w:val="28"/>
        </w:rPr>
        <w:t>Идут г</w:t>
      </w:r>
      <w:r w:rsidR="00A86FB2" w:rsidRPr="0065457F">
        <w:rPr>
          <w:rStyle w:val="normaltextrun"/>
          <w:rFonts w:ascii="Times New Roman" w:hAnsi="Times New Roman" w:cs="Times New Roman"/>
          <w:sz w:val="28"/>
          <w:szCs w:val="28"/>
        </w:rPr>
        <w:t>лобальные реформы в экономической сфере жизни</w:t>
      </w:r>
      <w:r w:rsidR="007A4016" w:rsidRPr="0065457F">
        <w:rPr>
          <w:rStyle w:val="normaltextrun"/>
          <w:rFonts w:ascii="Times New Roman" w:hAnsi="Times New Roman" w:cs="Times New Roman"/>
          <w:sz w:val="28"/>
          <w:szCs w:val="28"/>
        </w:rPr>
        <w:t>,</w:t>
      </w:r>
      <w:r w:rsidR="00A86FB2" w:rsidRPr="0065457F">
        <w:rPr>
          <w:rStyle w:val="normaltextrun"/>
          <w:rFonts w:ascii="Times New Roman" w:hAnsi="Times New Roman" w:cs="Times New Roman"/>
          <w:sz w:val="28"/>
          <w:szCs w:val="28"/>
        </w:rPr>
        <w:t> как </w:t>
      </w:r>
      <w:r w:rsidR="00B214EF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в </w:t>
      </w:r>
      <w:r w:rsidR="00C16275" w:rsidRPr="0065457F">
        <w:rPr>
          <w:rStyle w:val="normaltextrun"/>
          <w:rFonts w:ascii="Times New Roman" w:hAnsi="Times New Roman" w:cs="Times New Roman"/>
          <w:sz w:val="28"/>
          <w:szCs w:val="28"/>
        </w:rPr>
        <w:t>нашей стране</w:t>
      </w:r>
      <w:r w:rsidR="00A86FB2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, </w:t>
      </w:r>
      <w:r w:rsidR="007D71D4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так и </w:t>
      </w:r>
      <w:r w:rsidR="0084560D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в </w:t>
      </w:r>
      <w:r w:rsidR="007D71D4" w:rsidRPr="0065457F">
        <w:rPr>
          <w:rStyle w:val="normaltextrun"/>
          <w:rFonts w:ascii="Times New Roman" w:hAnsi="Times New Roman" w:cs="Times New Roman"/>
          <w:sz w:val="28"/>
          <w:szCs w:val="28"/>
        </w:rPr>
        <w:t>мирово</w:t>
      </w:r>
      <w:r w:rsidR="0084560D" w:rsidRPr="0065457F">
        <w:rPr>
          <w:rStyle w:val="normaltextrun"/>
          <w:rFonts w:ascii="Times New Roman" w:hAnsi="Times New Roman" w:cs="Times New Roman"/>
          <w:sz w:val="28"/>
          <w:szCs w:val="28"/>
        </w:rPr>
        <w:t>м</w:t>
      </w:r>
      <w:r w:rsidR="007D71D4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сообществ</w:t>
      </w:r>
      <w:r w:rsidR="0084560D" w:rsidRPr="0065457F">
        <w:rPr>
          <w:rStyle w:val="normaltextrun"/>
          <w:rFonts w:ascii="Times New Roman" w:hAnsi="Times New Roman" w:cs="Times New Roman"/>
          <w:sz w:val="28"/>
          <w:szCs w:val="28"/>
        </w:rPr>
        <w:t>е</w:t>
      </w:r>
      <w:r w:rsidR="00A86FB2" w:rsidRPr="0065457F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="00B84D6E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110B1F" w:rsidRPr="0065457F">
        <w:rPr>
          <w:rStyle w:val="normaltextrun"/>
          <w:rFonts w:ascii="Times New Roman" w:hAnsi="Times New Roman" w:cs="Times New Roman"/>
          <w:sz w:val="28"/>
          <w:szCs w:val="28"/>
        </w:rPr>
        <w:t>В этих условиях профсоюз решал</w:t>
      </w:r>
      <w:r w:rsidR="00110B1F" w:rsidRPr="0065457F">
        <w:rPr>
          <w:rFonts w:ascii="Times New Roman" w:hAnsi="Times New Roman" w:cs="Times New Roman"/>
          <w:bCs/>
          <w:sz w:val="28"/>
          <w:szCs w:val="28"/>
        </w:rPr>
        <w:t xml:space="preserve"> актуальные задачи по </w:t>
      </w:r>
      <w:proofErr w:type="gramStart"/>
      <w:r w:rsidR="00110B1F" w:rsidRPr="0065457F">
        <w:rPr>
          <w:rFonts w:ascii="Times New Roman" w:hAnsi="Times New Roman" w:cs="Times New Roman"/>
          <w:bCs/>
          <w:sz w:val="28"/>
          <w:szCs w:val="28"/>
        </w:rPr>
        <w:t>контролю за</w:t>
      </w:r>
      <w:proofErr w:type="gramEnd"/>
      <w:r w:rsidR="00110B1F" w:rsidRPr="0065457F">
        <w:rPr>
          <w:rFonts w:ascii="Times New Roman" w:hAnsi="Times New Roman" w:cs="Times New Roman"/>
          <w:bCs/>
          <w:sz w:val="28"/>
          <w:szCs w:val="28"/>
        </w:rPr>
        <w:t xml:space="preserve"> сохранением рабочих мест, соблюдением трудового законодательства, </w:t>
      </w:r>
      <w:r w:rsidR="006714C4" w:rsidRPr="0065457F">
        <w:rPr>
          <w:rFonts w:ascii="Times New Roman" w:hAnsi="Times New Roman" w:cs="Times New Roman"/>
          <w:bCs/>
          <w:sz w:val="28"/>
          <w:szCs w:val="28"/>
        </w:rPr>
        <w:t>требований</w:t>
      </w:r>
      <w:r w:rsidR="00110B1F" w:rsidRPr="0065457F">
        <w:rPr>
          <w:rFonts w:ascii="Times New Roman" w:hAnsi="Times New Roman" w:cs="Times New Roman"/>
          <w:bCs/>
          <w:sz w:val="28"/>
          <w:szCs w:val="28"/>
        </w:rPr>
        <w:t xml:space="preserve"> охраны и безопасности труда, сохранением уровня заработной платы и социальных гарантий.</w:t>
      </w:r>
      <w:r w:rsidR="00B84D6E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5C1795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Ведь были работодатели, которые намеренно пытались применить «серые схемы», вывести сотрудников из-под защиты трудового законодательства в свободное плавание, но сохраняя их как специалистов. </w:t>
      </w:r>
    </w:p>
    <w:p w:rsidR="00B72338" w:rsidRPr="0065457F" w:rsidRDefault="00F72C72" w:rsidP="0065457F">
      <w:pPr>
        <w:spacing w:after="0" w:line="240" w:lineRule="auto"/>
        <w:ind w:right="169"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Период самоизоляции стал для работников культуры серьезным испытанием и в тоже время большим опытом работы. </w:t>
      </w:r>
      <w:r w:rsidR="00434042" w:rsidRPr="0065457F">
        <w:rPr>
          <w:rStyle w:val="normaltextrun"/>
          <w:rFonts w:ascii="Times New Roman" w:hAnsi="Times New Roman" w:cs="Times New Roman"/>
          <w:sz w:val="28"/>
          <w:szCs w:val="28"/>
        </w:rPr>
        <w:t>В</w:t>
      </w:r>
      <w:r w:rsidR="00397323" w:rsidRPr="0065457F">
        <w:rPr>
          <w:rStyle w:val="normaltextrun"/>
          <w:rFonts w:ascii="Times New Roman" w:hAnsi="Times New Roman" w:cs="Times New Roman"/>
          <w:sz w:val="28"/>
          <w:szCs w:val="28"/>
        </w:rPr>
        <w:t>се у</w:t>
      </w:r>
      <w:r w:rsidR="00B84D6E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чреждения культуры </w:t>
      </w:r>
      <w:r w:rsidR="00434042" w:rsidRPr="0065457F">
        <w:rPr>
          <w:rStyle w:val="normaltextrun"/>
          <w:rFonts w:ascii="Times New Roman" w:hAnsi="Times New Roman" w:cs="Times New Roman"/>
          <w:sz w:val="28"/>
          <w:szCs w:val="28"/>
        </w:rPr>
        <w:t>Подмосковья работали</w:t>
      </w:r>
      <w:r w:rsidR="00B84D6E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в режим</w:t>
      </w:r>
      <w:r w:rsidR="00434042" w:rsidRPr="0065457F">
        <w:rPr>
          <w:rStyle w:val="normaltextrun"/>
          <w:rFonts w:ascii="Times New Roman" w:hAnsi="Times New Roman" w:cs="Times New Roman"/>
          <w:sz w:val="28"/>
          <w:szCs w:val="28"/>
        </w:rPr>
        <w:t>е</w:t>
      </w:r>
      <w:r w:rsidR="00B84D6E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онлайн,</w:t>
      </w:r>
      <w:r w:rsidR="009A7994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B84D6E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учебные заведения </w:t>
      </w:r>
      <w:r w:rsidR="00434042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перешли </w:t>
      </w:r>
      <w:r w:rsidR="00B84D6E" w:rsidRPr="0065457F">
        <w:rPr>
          <w:rStyle w:val="normaltextrun"/>
          <w:rFonts w:ascii="Times New Roman" w:hAnsi="Times New Roman" w:cs="Times New Roman"/>
          <w:sz w:val="28"/>
          <w:szCs w:val="28"/>
        </w:rPr>
        <w:t>на дистанционное обучение,</w:t>
      </w:r>
      <w:r w:rsidR="00B214EF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а остальные</w:t>
      </w:r>
      <w:r w:rsidR="00B84D6E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на удаленную работу.</w:t>
      </w:r>
      <w:r w:rsidR="00560D8E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Можно смело сказать,</w:t>
      </w:r>
      <w:r w:rsidR="009A7994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5A1D4A" w:rsidRPr="0065457F">
        <w:rPr>
          <w:rStyle w:val="normaltextrun"/>
          <w:rFonts w:ascii="Times New Roman" w:hAnsi="Times New Roman" w:cs="Times New Roman"/>
          <w:sz w:val="28"/>
          <w:szCs w:val="28"/>
        </w:rPr>
        <w:t>Культура Подмосковья сделала цифровой прорыв</w:t>
      </w:r>
      <w:r w:rsidR="00F12462" w:rsidRPr="0065457F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="005A1D4A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5A04C4" w:rsidRPr="0065457F">
        <w:rPr>
          <w:rStyle w:val="normaltextrun"/>
          <w:rFonts w:ascii="Times New Roman" w:hAnsi="Times New Roman" w:cs="Times New Roman"/>
          <w:sz w:val="28"/>
          <w:szCs w:val="28"/>
        </w:rPr>
        <w:t>Новый формат работы в виртуальном пространстве показал</w:t>
      </w:r>
      <w:r w:rsidR="00CC12BB" w:rsidRPr="0065457F">
        <w:rPr>
          <w:rStyle w:val="normaltextrun"/>
          <w:rFonts w:ascii="Times New Roman" w:hAnsi="Times New Roman" w:cs="Times New Roman"/>
          <w:sz w:val="28"/>
          <w:szCs w:val="28"/>
        </w:rPr>
        <w:t>,</w:t>
      </w:r>
      <w:r w:rsidR="005A04C4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насколько высока конкуренция</w:t>
      </w:r>
      <w:r w:rsidR="00CB17DA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CC12BB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федеральных, </w:t>
      </w:r>
      <w:r w:rsidR="005A04C4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региональных </w:t>
      </w:r>
      <w:r w:rsidR="0084560D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и муниципальных </w:t>
      </w:r>
      <w:r w:rsidR="005A04C4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учреждений культуры. </w:t>
      </w:r>
      <w:r w:rsidR="00CB17DA" w:rsidRPr="0065457F">
        <w:rPr>
          <w:rStyle w:val="normaltextrun"/>
          <w:rFonts w:ascii="Times New Roman" w:hAnsi="Times New Roman" w:cs="Times New Roman"/>
          <w:sz w:val="28"/>
          <w:szCs w:val="28"/>
        </w:rPr>
        <w:t>Награда – Московская область на протяжении всего периода самоизоляции занимала первое место в рейтинге информационной активности культурной жизни регионов на федеральном портале «</w:t>
      </w:r>
      <w:proofErr w:type="spellStart"/>
      <w:r w:rsidR="00CB17DA" w:rsidRPr="0065457F">
        <w:rPr>
          <w:rStyle w:val="normaltextrun"/>
          <w:rFonts w:ascii="Times New Roman" w:hAnsi="Times New Roman" w:cs="Times New Roman"/>
          <w:sz w:val="28"/>
          <w:szCs w:val="28"/>
        </w:rPr>
        <w:t>ПроКультура</w:t>
      </w:r>
      <w:proofErr w:type="spellEnd"/>
      <w:r w:rsidR="00CB17DA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». </w:t>
      </w:r>
    </w:p>
    <w:p w:rsidR="002D6934" w:rsidRPr="0065457F" w:rsidRDefault="00F12462" w:rsidP="0065457F">
      <w:pPr>
        <w:spacing w:after="0" w:line="240" w:lineRule="auto"/>
        <w:ind w:right="1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>Безусловно, это заслуга слаженной команды Министерства культуры Московской об</w:t>
      </w:r>
      <w:r w:rsidR="00541121" w:rsidRPr="0065457F">
        <w:rPr>
          <w:rStyle w:val="normaltextrun"/>
          <w:rFonts w:ascii="Times New Roman" w:hAnsi="Times New Roman" w:cs="Times New Roman"/>
          <w:sz w:val="28"/>
          <w:szCs w:val="28"/>
        </w:rPr>
        <w:t>ласти</w:t>
      </w:r>
      <w:r w:rsidR="004A3340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4A3340" w:rsidRPr="0065457F">
        <w:rPr>
          <w:rFonts w:ascii="Times New Roman" w:hAnsi="Times New Roman" w:cs="Times New Roman"/>
          <w:sz w:val="28"/>
          <w:szCs w:val="28"/>
        </w:rPr>
        <w:t xml:space="preserve">и лично министра культуры Е.М Харламовой. </w:t>
      </w:r>
    </w:p>
    <w:p w:rsidR="00580A8B" w:rsidRPr="0065457F" w:rsidRDefault="00AC554D" w:rsidP="0065457F">
      <w:pPr>
        <w:spacing w:after="0" w:line="240" w:lineRule="auto"/>
        <w:ind w:right="169"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У </w:t>
      </w:r>
      <w:r w:rsidR="0077105C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специалистов </w:t>
      </w: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>М</w:t>
      </w:r>
      <w:r w:rsidR="00912B96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инистерства налажен постоянный канал коммуникации в режиме диалога с жителями Подмосковья. </w:t>
      </w:r>
      <w:r w:rsidR="0077105C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Да и </w:t>
      </w:r>
      <w:r w:rsidR="00E31176" w:rsidRPr="0065457F">
        <w:rPr>
          <w:rStyle w:val="normaltextrun"/>
          <w:rFonts w:ascii="Times New Roman" w:hAnsi="Times New Roman" w:cs="Times New Roman"/>
          <w:sz w:val="28"/>
          <w:szCs w:val="28"/>
        </w:rPr>
        <w:t>работник</w:t>
      </w:r>
      <w:r w:rsidR="0077105C" w:rsidRPr="0065457F">
        <w:rPr>
          <w:rStyle w:val="normaltextrun"/>
          <w:rFonts w:ascii="Times New Roman" w:hAnsi="Times New Roman" w:cs="Times New Roman"/>
          <w:sz w:val="28"/>
          <w:szCs w:val="28"/>
        </w:rPr>
        <w:t>ам</w:t>
      </w:r>
      <w:r w:rsidR="00E31176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культуры важно услышать мнение жителей и гостей области</w:t>
      </w:r>
      <w:r w:rsidR="0077105C" w:rsidRPr="0065457F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="00E31176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77105C" w:rsidRPr="0065457F">
        <w:rPr>
          <w:rStyle w:val="normaltextrun"/>
          <w:rFonts w:ascii="Times New Roman" w:hAnsi="Times New Roman" w:cs="Times New Roman"/>
          <w:sz w:val="28"/>
          <w:szCs w:val="28"/>
        </w:rPr>
        <w:t>В</w:t>
      </w:r>
      <w:r w:rsidR="00E31176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процессе </w:t>
      </w:r>
      <w:r w:rsidR="00F32E13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общественного голосования и </w:t>
      </w:r>
      <w:r w:rsidR="00E31176" w:rsidRPr="0065457F">
        <w:rPr>
          <w:rStyle w:val="normaltextrun"/>
          <w:rFonts w:ascii="Times New Roman" w:hAnsi="Times New Roman" w:cs="Times New Roman"/>
          <w:sz w:val="28"/>
          <w:szCs w:val="28"/>
        </w:rPr>
        <w:t>опрос</w:t>
      </w:r>
      <w:r w:rsidR="00F32E13" w:rsidRPr="0065457F">
        <w:rPr>
          <w:rStyle w:val="normaltextrun"/>
          <w:rFonts w:ascii="Times New Roman" w:hAnsi="Times New Roman" w:cs="Times New Roman"/>
          <w:sz w:val="28"/>
          <w:szCs w:val="28"/>
        </w:rPr>
        <w:t>ов</w:t>
      </w:r>
      <w:r w:rsidR="00E31176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рождаются </w:t>
      </w:r>
      <w:r w:rsidR="0024694D" w:rsidRPr="0065457F">
        <w:rPr>
          <w:rStyle w:val="normaltextrun"/>
          <w:rFonts w:ascii="Times New Roman" w:hAnsi="Times New Roman" w:cs="Times New Roman"/>
          <w:sz w:val="28"/>
          <w:szCs w:val="28"/>
        </w:rPr>
        <w:t>проекты и предложения.</w:t>
      </w:r>
    </w:p>
    <w:p w:rsidR="001E3B2C" w:rsidRPr="0065457F" w:rsidRDefault="001E3B2C" w:rsidP="0065457F">
      <w:pPr>
        <w:spacing w:after="0" w:line="240" w:lineRule="auto"/>
        <w:ind w:right="169"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У Межрегиональной организации и Министерства культуры, сложившееся партнерство. </w:t>
      </w:r>
    </w:p>
    <w:p w:rsidR="00912B96" w:rsidRPr="0065457F" w:rsidRDefault="00203058" w:rsidP="0065457F">
      <w:pPr>
        <w:spacing w:after="0" w:line="240" w:lineRule="auto"/>
        <w:ind w:right="169"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>Действует отраслевое соглашение, работает</w:t>
      </w:r>
      <w:r w:rsidR="007E4745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социальная программа по льготному посещению музеев подведомственных Министерству культуры</w:t>
      </w: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и многое другое</w:t>
      </w:r>
      <w:r w:rsidR="008D73D7" w:rsidRPr="0065457F">
        <w:rPr>
          <w:rStyle w:val="normaltextrun"/>
          <w:rFonts w:ascii="Times New Roman" w:hAnsi="Times New Roman" w:cs="Times New Roman"/>
          <w:sz w:val="28"/>
          <w:szCs w:val="28"/>
        </w:rPr>
        <w:t>.</w:t>
      </w:r>
    </w:p>
    <w:p w:rsidR="00C12D0C" w:rsidRPr="0065457F" w:rsidRDefault="00912B96" w:rsidP="0065457F">
      <w:pPr>
        <w:spacing w:after="0" w:line="240" w:lineRule="auto"/>
        <w:ind w:right="169" w:firstLine="709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5C2DFD" w:rsidRPr="0065457F">
        <w:rPr>
          <w:rStyle w:val="eop"/>
          <w:rFonts w:ascii="Times New Roman" w:hAnsi="Times New Roman" w:cs="Times New Roman"/>
          <w:sz w:val="28"/>
          <w:szCs w:val="28"/>
        </w:rPr>
        <w:t xml:space="preserve">Коллеги! </w:t>
      </w:r>
      <w:r w:rsidR="008468C7" w:rsidRPr="0065457F">
        <w:rPr>
          <w:rStyle w:val="eop"/>
          <w:rFonts w:ascii="Times New Roman" w:hAnsi="Times New Roman" w:cs="Times New Roman"/>
          <w:sz w:val="28"/>
          <w:szCs w:val="28"/>
        </w:rPr>
        <w:t>Мы перешли к новому этапу жизни страны, проголосо</w:t>
      </w:r>
      <w:r w:rsidR="00C12D0C" w:rsidRPr="0065457F">
        <w:rPr>
          <w:rStyle w:val="eop"/>
          <w:rFonts w:ascii="Times New Roman" w:hAnsi="Times New Roman" w:cs="Times New Roman"/>
          <w:sz w:val="28"/>
          <w:szCs w:val="28"/>
        </w:rPr>
        <w:t>вав за изменения в Конституцию</w:t>
      </w:r>
      <w:r w:rsidR="008468C7" w:rsidRPr="0065457F">
        <w:rPr>
          <w:rStyle w:val="eop"/>
          <w:rFonts w:ascii="Times New Roman" w:hAnsi="Times New Roman" w:cs="Times New Roman"/>
          <w:sz w:val="28"/>
          <w:szCs w:val="28"/>
        </w:rPr>
        <w:t>.</w:t>
      </w:r>
    </w:p>
    <w:p w:rsidR="00C12D0C" w:rsidRPr="0065457F" w:rsidRDefault="003D57CC" w:rsidP="0065457F">
      <w:pPr>
        <w:spacing w:after="0" w:line="240" w:lineRule="auto"/>
        <w:ind w:right="169" w:firstLine="709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>И</w:t>
      </w:r>
      <w:r w:rsidR="00C12D0C" w:rsidRPr="0065457F">
        <w:rPr>
          <w:rStyle w:val="normaltextrun"/>
          <w:rFonts w:ascii="Times New Roman" w:hAnsi="Times New Roman" w:cs="Times New Roman"/>
          <w:sz w:val="28"/>
          <w:szCs w:val="28"/>
        </w:rPr>
        <w:t>менно сейчас формируется новый каркас достойного труда.</w:t>
      </w:r>
      <w:r w:rsidR="00C12D0C" w:rsidRPr="0065457F">
        <w:rPr>
          <w:rStyle w:val="eop"/>
          <w:rFonts w:ascii="Times New Roman" w:hAnsi="Times New Roman" w:cs="Times New Roman"/>
          <w:sz w:val="28"/>
          <w:szCs w:val="28"/>
        </w:rPr>
        <w:t> </w:t>
      </w:r>
      <w:r w:rsidR="00464160" w:rsidRPr="0065457F">
        <w:rPr>
          <w:rStyle w:val="eop"/>
          <w:rFonts w:ascii="Times New Roman" w:hAnsi="Times New Roman" w:cs="Times New Roman"/>
          <w:sz w:val="28"/>
          <w:szCs w:val="28"/>
        </w:rPr>
        <w:t xml:space="preserve"> </w:t>
      </w:r>
    </w:p>
    <w:p w:rsidR="00ED3485" w:rsidRPr="0065457F" w:rsidRDefault="00464160" w:rsidP="0065457F">
      <w:pPr>
        <w:spacing w:after="0" w:line="240" w:lineRule="auto"/>
        <w:ind w:right="169" w:firstLine="709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 w:rsidRPr="0065457F">
        <w:rPr>
          <w:rStyle w:val="eop"/>
          <w:rFonts w:ascii="Times New Roman" w:hAnsi="Times New Roman" w:cs="Times New Roman"/>
          <w:sz w:val="28"/>
          <w:szCs w:val="28"/>
        </w:rPr>
        <w:t xml:space="preserve">Одобренные поправки – залог создания благоприятных предпосылок для устойчивого экономического роста и обеспечение </w:t>
      </w:r>
      <w:r w:rsidR="003E016F" w:rsidRPr="0065457F">
        <w:rPr>
          <w:rStyle w:val="eop"/>
          <w:rFonts w:ascii="Times New Roman" w:hAnsi="Times New Roman" w:cs="Times New Roman"/>
          <w:sz w:val="28"/>
          <w:szCs w:val="28"/>
        </w:rPr>
        <w:t>благосостояния граждан, защита и уважение к человеку труда.</w:t>
      </w:r>
      <w:r w:rsidR="00FD546F" w:rsidRPr="0065457F">
        <w:rPr>
          <w:rStyle w:val="eop"/>
          <w:rFonts w:ascii="Times New Roman" w:hAnsi="Times New Roman" w:cs="Times New Roman"/>
          <w:sz w:val="28"/>
          <w:szCs w:val="28"/>
        </w:rPr>
        <w:t xml:space="preserve"> </w:t>
      </w:r>
    </w:p>
    <w:p w:rsidR="00ED3485" w:rsidRPr="0065457F" w:rsidRDefault="00ED3485" w:rsidP="0065457F">
      <w:pPr>
        <w:spacing w:after="0" w:line="240" w:lineRule="auto"/>
        <w:ind w:right="169" w:firstLine="709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proofErr w:type="gramStart"/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В отчетном периоде Межрегиональный комитет профсоюза уделял большое внимание развитию системы социального партнерства в отрасли, </w:t>
      </w: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lastRenderedPageBreak/>
        <w:t>реализовав важную задачу</w:t>
      </w:r>
      <w:r w:rsidR="005C2DFD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по совершенствованию условий для профессионального роста работников культуры на основе постоянного диалога с органами власти и более широкого вовлечения работников культуры в обсуждение проблем, затрагивающих их трудовые права,</w:t>
      </w:r>
      <w:r w:rsidR="005C2DFD" w:rsidRPr="0065457F">
        <w:rPr>
          <w:rStyle w:val="normaltextrun"/>
          <w:sz w:val="28"/>
          <w:szCs w:val="28"/>
        </w:rPr>
        <w:t xml:space="preserve"> </w:t>
      </w:r>
      <w:r w:rsidR="005C2DFD" w:rsidRPr="0065457F">
        <w:rPr>
          <w:rStyle w:val="normaltextrun"/>
          <w:rFonts w:ascii="Times New Roman" w:hAnsi="Times New Roman" w:cs="Times New Roman"/>
          <w:sz w:val="28"/>
          <w:szCs w:val="28"/>
        </w:rPr>
        <w:t>профессиональные интересы, условия функционирования учреждений культуры и дополнительного образования области.</w:t>
      </w:r>
      <w:r w:rsidR="005C2DFD" w:rsidRPr="0065457F">
        <w:rPr>
          <w:rStyle w:val="eop"/>
          <w:rFonts w:ascii="Times New Roman" w:hAnsi="Times New Roman" w:cs="Times New Roman"/>
          <w:sz w:val="28"/>
          <w:szCs w:val="28"/>
        </w:rPr>
        <w:t> </w:t>
      </w:r>
      <w:proofErr w:type="gramEnd"/>
    </w:p>
    <w:p w:rsidR="009F48A8" w:rsidRPr="0065457F" w:rsidRDefault="005C2DFD" w:rsidP="0065457F">
      <w:pPr>
        <w:spacing w:after="0" w:line="240" w:lineRule="auto"/>
        <w:ind w:right="169" w:firstLine="709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На региональном уровне председатель Межрегиональной организации входит в состав Московской областной трехсторонней комиссии по регулированию социально-трудовых отношений. Это позволяет Профсоюзу участвовать в подготовке и заключении Регионального трехстороннего соглашения, высказывать свое мнение при рассмотрении проектов законодательных </w:t>
      </w:r>
      <w:r w:rsidR="008876B2" w:rsidRPr="0065457F">
        <w:rPr>
          <w:rStyle w:val="normaltextrun"/>
          <w:rFonts w:ascii="Times New Roman" w:hAnsi="Times New Roman" w:cs="Times New Roman"/>
          <w:sz w:val="28"/>
          <w:szCs w:val="28"/>
        </w:rPr>
        <w:t>и подзаконных нормативно-правовых актов</w:t>
      </w: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. </w:t>
      </w:r>
      <w:r w:rsidR="001E3B2C" w:rsidRPr="0065457F">
        <w:rPr>
          <w:rStyle w:val="normaltextrun"/>
          <w:rFonts w:ascii="Times New Roman" w:hAnsi="Times New Roman" w:cs="Times New Roman"/>
          <w:sz w:val="28"/>
          <w:szCs w:val="28"/>
        </w:rPr>
        <w:t>Благодарим</w:t>
      </w: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Союз МОООП и лично председателя В.В. Кабанову за поддержку всех наших инициатив, высказ</w:t>
      </w:r>
      <w:r w:rsidR="004C64E7">
        <w:rPr>
          <w:rStyle w:val="normaltextrun"/>
          <w:rFonts w:ascii="Times New Roman" w:hAnsi="Times New Roman" w:cs="Times New Roman"/>
          <w:sz w:val="28"/>
          <w:szCs w:val="28"/>
        </w:rPr>
        <w:t>анных на трехсторонней комиссии</w:t>
      </w:r>
      <w:r w:rsidRPr="0065457F">
        <w:rPr>
          <w:rStyle w:val="eop"/>
          <w:rFonts w:ascii="Times New Roman" w:hAnsi="Times New Roman" w:cs="Times New Roman"/>
          <w:sz w:val="28"/>
          <w:szCs w:val="28"/>
        </w:rPr>
        <w:t> </w:t>
      </w:r>
      <w:r w:rsidR="004C64E7">
        <w:rPr>
          <w:rStyle w:val="eop"/>
          <w:rFonts w:ascii="Times New Roman" w:hAnsi="Times New Roman" w:cs="Times New Roman"/>
          <w:sz w:val="28"/>
          <w:szCs w:val="28"/>
        </w:rPr>
        <w:t xml:space="preserve">и </w:t>
      </w:r>
      <w:r w:rsidR="00D83288" w:rsidRPr="0065457F">
        <w:rPr>
          <w:rStyle w:val="eop"/>
          <w:rFonts w:ascii="Times New Roman" w:hAnsi="Times New Roman" w:cs="Times New Roman"/>
          <w:sz w:val="28"/>
          <w:szCs w:val="28"/>
        </w:rPr>
        <w:t>за помощь во взаимодействии с органами местного самоуправления</w:t>
      </w:r>
      <w:r w:rsidR="000C4ED4" w:rsidRPr="0065457F">
        <w:rPr>
          <w:rStyle w:val="eop"/>
          <w:rFonts w:ascii="Times New Roman" w:hAnsi="Times New Roman" w:cs="Times New Roman"/>
          <w:sz w:val="28"/>
          <w:szCs w:val="28"/>
        </w:rPr>
        <w:t>.</w:t>
      </w:r>
      <w:r w:rsidR="00D83288" w:rsidRPr="0065457F">
        <w:rPr>
          <w:rStyle w:val="eop"/>
          <w:rFonts w:ascii="Times New Roman" w:hAnsi="Times New Roman" w:cs="Times New Roman"/>
          <w:sz w:val="28"/>
          <w:szCs w:val="28"/>
        </w:rPr>
        <w:t xml:space="preserve"> </w:t>
      </w:r>
      <w:r w:rsidR="000C4ED4" w:rsidRPr="0065457F">
        <w:rPr>
          <w:rStyle w:val="eop"/>
          <w:rFonts w:ascii="Times New Roman" w:hAnsi="Times New Roman" w:cs="Times New Roman"/>
          <w:sz w:val="28"/>
          <w:szCs w:val="28"/>
        </w:rPr>
        <w:t>Б</w:t>
      </w:r>
      <w:r w:rsidR="00D83288" w:rsidRPr="0065457F">
        <w:rPr>
          <w:rStyle w:val="eop"/>
          <w:rFonts w:ascii="Times New Roman" w:hAnsi="Times New Roman" w:cs="Times New Roman"/>
          <w:sz w:val="28"/>
          <w:szCs w:val="28"/>
        </w:rPr>
        <w:t xml:space="preserve">лагодаря </w:t>
      </w:r>
      <w:r w:rsidR="004C64E7">
        <w:rPr>
          <w:rStyle w:val="eop"/>
          <w:rFonts w:ascii="Times New Roman" w:hAnsi="Times New Roman" w:cs="Times New Roman"/>
          <w:sz w:val="28"/>
          <w:szCs w:val="28"/>
        </w:rPr>
        <w:t>такой</w:t>
      </w:r>
      <w:r w:rsidR="00D32A6D" w:rsidRPr="0065457F">
        <w:rPr>
          <w:rStyle w:val="eop"/>
          <w:rFonts w:ascii="Times New Roman" w:hAnsi="Times New Roman" w:cs="Times New Roman"/>
          <w:sz w:val="28"/>
          <w:szCs w:val="28"/>
        </w:rPr>
        <w:t xml:space="preserve"> поддержке </w:t>
      </w:r>
      <w:r w:rsidR="00D83288" w:rsidRPr="0065457F">
        <w:rPr>
          <w:rStyle w:val="eop"/>
          <w:rFonts w:ascii="Times New Roman" w:hAnsi="Times New Roman" w:cs="Times New Roman"/>
          <w:sz w:val="28"/>
          <w:szCs w:val="28"/>
        </w:rPr>
        <w:t>нашим территориальным организациям удается решать вопросы местного значения.</w:t>
      </w:r>
    </w:p>
    <w:p w:rsidR="00ED0D96" w:rsidRPr="0065457F" w:rsidRDefault="005C2DFD" w:rsidP="0065457F">
      <w:pPr>
        <w:spacing w:after="0" w:line="240" w:lineRule="auto"/>
        <w:ind w:right="169"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В отчетном периоде продолжало действовать отраслевое соглашение с Министерством культуры Московской области. </w:t>
      </w:r>
    </w:p>
    <w:p w:rsidR="005C2DFD" w:rsidRPr="0065457F" w:rsidRDefault="005C2DFD" w:rsidP="0065457F">
      <w:pPr>
        <w:spacing w:after="0" w:line="240" w:lineRule="auto"/>
        <w:ind w:right="169" w:firstLine="709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>19 декабря 2019 года подписан</w:t>
      </w:r>
      <w:r w:rsidR="00BE548C" w:rsidRPr="0065457F">
        <w:rPr>
          <w:rStyle w:val="normaltextrun"/>
          <w:rFonts w:ascii="Times New Roman" w:hAnsi="Times New Roman" w:cs="Times New Roman"/>
          <w:sz w:val="28"/>
          <w:szCs w:val="28"/>
        </w:rPr>
        <w:t>а</w:t>
      </w: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BE548C" w:rsidRPr="0065457F">
        <w:rPr>
          <w:rStyle w:val="normaltextrun"/>
          <w:rFonts w:ascii="Times New Roman" w:hAnsi="Times New Roman" w:cs="Times New Roman"/>
          <w:sz w:val="28"/>
          <w:szCs w:val="28"/>
        </w:rPr>
        <w:t>его новая редакция</w:t>
      </w: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на 2020-2022 годы. Существенным отличием в нем стали дополнительные гарантии для работников: </w:t>
      </w:r>
      <w:r w:rsidRPr="0065457F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5C2DFD" w:rsidRPr="0065457F" w:rsidRDefault="005C2DFD" w:rsidP="0065457F">
      <w:pPr>
        <w:numPr>
          <w:ilvl w:val="0"/>
          <w:numId w:val="20"/>
        </w:numPr>
        <w:spacing w:after="0" w:line="240" w:lineRule="auto"/>
        <w:ind w:left="178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защита педагогических работников;  </w:t>
      </w:r>
    </w:p>
    <w:p w:rsidR="005C2DFD" w:rsidRPr="0065457F" w:rsidRDefault="005C2DFD" w:rsidP="0065457F">
      <w:pPr>
        <w:numPr>
          <w:ilvl w:val="0"/>
          <w:numId w:val="20"/>
        </w:numPr>
        <w:spacing w:after="0" w:line="240" w:lineRule="auto"/>
        <w:ind w:left="178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социальные гарантии для женщин, работающих на селе;  </w:t>
      </w:r>
    </w:p>
    <w:p w:rsidR="005C2DFD" w:rsidRPr="0065457F" w:rsidRDefault="005C2DFD" w:rsidP="0065457F">
      <w:pPr>
        <w:numPr>
          <w:ilvl w:val="0"/>
          <w:numId w:val="20"/>
        </w:numPr>
        <w:spacing w:after="0" w:line="240" w:lineRule="auto"/>
        <w:ind w:left="178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поддержки молодежи;  </w:t>
      </w:r>
    </w:p>
    <w:p w:rsidR="005C2DFD" w:rsidRPr="0065457F" w:rsidRDefault="005C2DFD" w:rsidP="0065457F">
      <w:pPr>
        <w:numPr>
          <w:ilvl w:val="0"/>
          <w:numId w:val="21"/>
        </w:numPr>
        <w:spacing w:after="0" w:line="240" w:lineRule="auto"/>
        <w:ind w:left="178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закреплены обязательства сторон по восстановлению и созданию первичных профсоюзных организаций в трудовых коллективах; </w:t>
      </w:r>
    </w:p>
    <w:p w:rsidR="005C2DFD" w:rsidRPr="0065457F" w:rsidRDefault="005C2DFD" w:rsidP="0065457F">
      <w:pPr>
        <w:numPr>
          <w:ilvl w:val="0"/>
          <w:numId w:val="21"/>
        </w:numPr>
        <w:spacing w:after="0" w:line="240" w:lineRule="auto"/>
        <w:ind w:left="178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многое другое.  </w:t>
      </w:r>
    </w:p>
    <w:p w:rsidR="00493B5A" w:rsidRPr="0065457F" w:rsidRDefault="005C2DFD" w:rsidP="0065457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65457F">
        <w:rPr>
          <w:rStyle w:val="normaltextrun"/>
          <w:sz w:val="28"/>
          <w:szCs w:val="28"/>
        </w:rPr>
        <w:t>Переходя к территориальному уровню социального партнерства, следует сказать, что территориальные профсоюзные организации способны влиять на принятие муниципальными органами власти правовых актов, регулирующих социально-трудовые отношения</w:t>
      </w:r>
      <w:r w:rsidR="00493B5A" w:rsidRPr="0065457F">
        <w:rPr>
          <w:rStyle w:val="normaltextrun"/>
          <w:sz w:val="28"/>
          <w:szCs w:val="28"/>
        </w:rPr>
        <w:t>.</w:t>
      </w:r>
    </w:p>
    <w:p w:rsidR="00493B5A" w:rsidRPr="0065457F" w:rsidRDefault="005C2DFD" w:rsidP="0065457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65457F">
        <w:rPr>
          <w:rStyle w:val="normaltextrun"/>
          <w:sz w:val="28"/>
          <w:szCs w:val="28"/>
        </w:rPr>
        <w:t xml:space="preserve">Наша задача – активно участвовать в принятии соглашений на уровне муниципалитетов, действовать через Координационные советы, чтобы максимально сохранить достигнутый уровень гарантий и требований в сфере труда для работников отрасли. </w:t>
      </w:r>
    </w:p>
    <w:p w:rsidR="009F48A8" w:rsidRPr="0065457F" w:rsidRDefault="001E3B2C" w:rsidP="0065457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5457F">
        <w:rPr>
          <w:rStyle w:val="normaltextrun"/>
          <w:sz w:val="28"/>
          <w:szCs w:val="28"/>
        </w:rPr>
        <w:t xml:space="preserve">Следует отметить </w:t>
      </w:r>
      <w:r w:rsidR="005C2DFD" w:rsidRPr="0065457F">
        <w:rPr>
          <w:rStyle w:val="normaltextrun"/>
          <w:sz w:val="28"/>
          <w:szCs w:val="28"/>
        </w:rPr>
        <w:t xml:space="preserve">успешную и целенаправленную работу по заключению отраслевых соглашений:  в </w:t>
      </w:r>
      <w:proofErr w:type="spellStart"/>
      <w:r w:rsidR="005C2DFD" w:rsidRPr="0065457F">
        <w:rPr>
          <w:rStyle w:val="normaltextrun"/>
          <w:sz w:val="28"/>
          <w:szCs w:val="28"/>
        </w:rPr>
        <w:t>Дмитровской</w:t>
      </w:r>
      <w:proofErr w:type="spellEnd"/>
      <w:r w:rsidR="005C2DFD" w:rsidRPr="0065457F">
        <w:rPr>
          <w:rStyle w:val="normaltextrun"/>
          <w:sz w:val="28"/>
          <w:szCs w:val="28"/>
        </w:rPr>
        <w:t>; Орехово-Зуевской; Подольской; Раменской; Коломенской; Шаховской территориальных организаци</w:t>
      </w:r>
      <w:r w:rsidR="00667ADC" w:rsidRPr="0065457F">
        <w:rPr>
          <w:rStyle w:val="normaltextrun"/>
          <w:sz w:val="28"/>
          <w:szCs w:val="28"/>
        </w:rPr>
        <w:t>ях</w:t>
      </w:r>
      <w:r w:rsidR="005C2DFD" w:rsidRPr="0065457F">
        <w:rPr>
          <w:rStyle w:val="normaltextrun"/>
          <w:sz w:val="28"/>
          <w:szCs w:val="28"/>
        </w:rPr>
        <w:t>.</w:t>
      </w:r>
      <w:r w:rsidR="005C2DFD" w:rsidRPr="0065457F">
        <w:rPr>
          <w:rStyle w:val="eop"/>
          <w:sz w:val="28"/>
          <w:szCs w:val="28"/>
        </w:rPr>
        <w:t> </w:t>
      </w:r>
    </w:p>
    <w:p w:rsidR="005C2DFD" w:rsidRPr="0065457F" w:rsidRDefault="00A93064" w:rsidP="0065457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5457F">
        <w:rPr>
          <w:rStyle w:val="normaltextrun"/>
          <w:sz w:val="28"/>
          <w:szCs w:val="28"/>
        </w:rPr>
        <w:t>И все же, о</w:t>
      </w:r>
      <w:r w:rsidR="005C2DFD" w:rsidRPr="0065457F">
        <w:rPr>
          <w:rStyle w:val="normaltextrun"/>
          <w:sz w:val="28"/>
          <w:szCs w:val="28"/>
        </w:rPr>
        <w:t>пыт социального партнерства показывает, что наибольшую социально-экономическую эффективность имеют  коллективные договоры.</w:t>
      </w:r>
      <w:r w:rsidR="005C2DFD" w:rsidRPr="0065457F">
        <w:rPr>
          <w:rStyle w:val="eop"/>
          <w:sz w:val="28"/>
          <w:szCs w:val="28"/>
        </w:rPr>
        <w:t> </w:t>
      </w:r>
    </w:p>
    <w:p w:rsidR="005C2DFD" w:rsidRPr="0065457F" w:rsidRDefault="005C2DFD" w:rsidP="0065457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5457F">
        <w:rPr>
          <w:rStyle w:val="normaltextrun"/>
          <w:sz w:val="28"/>
          <w:szCs w:val="28"/>
        </w:rPr>
        <w:lastRenderedPageBreak/>
        <w:t>В абсолютном выражении</w:t>
      </w:r>
      <w:r w:rsidR="00F475ED" w:rsidRPr="0065457F">
        <w:rPr>
          <w:rStyle w:val="normaltextrun"/>
          <w:sz w:val="28"/>
          <w:szCs w:val="28"/>
        </w:rPr>
        <w:t xml:space="preserve"> охват коллективными договорами </w:t>
      </w:r>
      <w:r w:rsidRPr="0065457F">
        <w:rPr>
          <w:rStyle w:val="normaltextrun"/>
          <w:sz w:val="28"/>
          <w:szCs w:val="28"/>
        </w:rPr>
        <w:t>в учреждения</w:t>
      </w:r>
      <w:r w:rsidR="00F475ED" w:rsidRPr="0065457F">
        <w:rPr>
          <w:rStyle w:val="normaltextrun"/>
          <w:sz w:val="28"/>
          <w:szCs w:val="28"/>
        </w:rPr>
        <w:t>х</w:t>
      </w:r>
      <w:r w:rsidR="00837CAE" w:rsidRPr="0065457F">
        <w:rPr>
          <w:rStyle w:val="normaltextrun"/>
          <w:sz w:val="28"/>
          <w:szCs w:val="28"/>
        </w:rPr>
        <w:t xml:space="preserve"> и организациях,</w:t>
      </w:r>
      <w:r w:rsidR="00F475ED" w:rsidRPr="0065457F">
        <w:rPr>
          <w:rStyle w:val="normaltextrun"/>
          <w:sz w:val="28"/>
          <w:szCs w:val="28"/>
        </w:rPr>
        <w:t xml:space="preserve"> стоящих на профсоюзном учете </w:t>
      </w:r>
      <w:r w:rsidRPr="0065457F">
        <w:rPr>
          <w:rStyle w:val="normaltextrun"/>
          <w:sz w:val="28"/>
          <w:szCs w:val="28"/>
        </w:rPr>
        <w:t xml:space="preserve">составляет 63%. Наибольшее их количество в учреждениях культуры </w:t>
      </w:r>
      <w:r w:rsidR="00157C85" w:rsidRPr="0065457F">
        <w:rPr>
          <w:rStyle w:val="normaltextrun"/>
          <w:sz w:val="28"/>
          <w:szCs w:val="28"/>
        </w:rPr>
        <w:t>Раменского</w:t>
      </w:r>
      <w:r w:rsidRPr="0065457F">
        <w:rPr>
          <w:rStyle w:val="normaltextrun"/>
          <w:sz w:val="28"/>
          <w:szCs w:val="28"/>
        </w:rPr>
        <w:t>, Коломенского</w:t>
      </w:r>
      <w:r w:rsidR="00157C85" w:rsidRPr="0065457F">
        <w:rPr>
          <w:rStyle w:val="normaltextrun"/>
          <w:sz w:val="28"/>
          <w:szCs w:val="28"/>
        </w:rPr>
        <w:t>,</w:t>
      </w:r>
      <w:r w:rsidRPr="0065457F">
        <w:rPr>
          <w:rStyle w:val="normaltextrun"/>
          <w:sz w:val="28"/>
          <w:szCs w:val="28"/>
        </w:rPr>
        <w:t xml:space="preserve"> </w:t>
      </w:r>
      <w:r w:rsidR="00157C85" w:rsidRPr="0065457F">
        <w:rPr>
          <w:rStyle w:val="normaltextrun"/>
          <w:sz w:val="28"/>
          <w:szCs w:val="28"/>
        </w:rPr>
        <w:t>Подольского</w:t>
      </w:r>
      <w:r w:rsidR="00786256" w:rsidRPr="0065457F">
        <w:rPr>
          <w:rStyle w:val="normaltextrun"/>
          <w:sz w:val="28"/>
          <w:szCs w:val="28"/>
        </w:rPr>
        <w:t>, Люберецкого</w:t>
      </w:r>
      <w:r w:rsidR="00157C85" w:rsidRPr="0065457F">
        <w:rPr>
          <w:rStyle w:val="normaltextrun"/>
          <w:sz w:val="28"/>
          <w:szCs w:val="28"/>
        </w:rPr>
        <w:t xml:space="preserve"> </w:t>
      </w:r>
      <w:r w:rsidRPr="0065457F">
        <w:rPr>
          <w:rStyle w:val="normaltextrun"/>
          <w:sz w:val="28"/>
          <w:szCs w:val="28"/>
        </w:rPr>
        <w:t>горо</w:t>
      </w:r>
      <w:r w:rsidR="00157C85" w:rsidRPr="0065457F">
        <w:rPr>
          <w:rStyle w:val="normaltextrun"/>
          <w:sz w:val="28"/>
          <w:szCs w:val="28"/>
        </w:rPr>
        <w:t>дских округах</w:t>
      </w:r>
      <w:r w:rsidRPr="0065457F">
        <w:rPr>
          <w:rStyle w:val="normaltextrun"/>
          <w:sz w:val="28"/>
          <w:szCs w:val="28"/>
        </w:rPr>
        <w:t xml:space="preserve">. Во всех коллективных договорах закреплены дополнительные </w:t>
      </w:r>
      <w:r w:rsidR="00F475ED" w:rsidRPr="0065457F">
        <w:rPr>
          <w:rStyle w:val="normaltextrun"/>
          <w:sz w:val="28"/>
          <w:szCs w:val="28"/>
        </w:rPr>
        <w:t xml:space="preserve">гарантии и </w:t>
      </w:r>
      <w:r w:rsidRPr="0065457F">
        <w:rPr>
          <w:rStyle w:val="normaltextrun"/>
          <w:sz w:val="28"/>
          <w:szCs w:val="28"/>
        </w:rPr>
        <w:t>льготы работникам:</w:t>
      </w:r>
      <w:r w:rsidRPr="0065457F">
        <w:rPr>
          <w:rStyle w:val="eop"/>
          <w:sz w:val="28"/>
          <w:szCs w:val="28"/>
        </w:rPr>
        <w:t> </w:t>
      </w:r>
    </w:p>
    <w:p w:rsidR="005C2DFD" w:rsidRPr="0065457F" w:rsidRDefault="005C2DFD" w:rsidP="0065457F">
      <w:pPr>
        <w:pStyle w:val="paragraph"/>
        <w:numPr>
          <w:ilvl w:val="0"/>
          <w:numId w:val="19"/>
        </w:numPr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5457F">
        <w:rPr>
          <w:rStyle w:val="normaltextrun"/>
          <w:sz w:val="28"/>
          <w:szCs w:val="28"/>
        </w:rPr>
        <w:t>дополнительные отпуска за стаж работы в отрасли;</w:t>
      </w:r>
      <w:r w:rsidRPr="0065457F">
        <w:rPr>
          <w:rStyle w:val="eop"/>
          <w:sz w:val="28"/>
          <w:szCs w:val="28"/>
        </w:rPr>
        <w:t> </w:t>
      </w:r>
    </w:p>
    <w:p w:rsidR="005C2DFD" w:rsidRPr="0065457F" w:rsidRDefault="005C2DFD" w:rsidP="0065457F">
      <w:pPr>
        <w:pStyle w:val="paragraph"/>
        <w:numPr>
          <w:ilvl w:val="0"/>
          <w:numId w:val="19"/>
        </w:numPr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65457F">
        <w:rPr>
          <w:rStyle w:val="normaltextrun"/>
          <w:sz w:val="28"/>
          <w:szCs w:val="28"/>
        </w:rPr>
        <w:t>дополнительные отпуска при заключении брака, рождении ребенка, смерти близких родственников;</w:t>
      </w:r>
      <w:r w:rsidRPr="0065457F">
        <w:rPr>
          <w:rStyle w:val="eop"/>
          <w:sz w:val="28"/>
          <w:szCs w:val="28"/>
        </w:rPr>
        <w:t> </w:t>
      </w:r>
    </w:p>
    <w:p w:rsidR="006714C4" w:rsidRPr="0065457F" w:rsidRDefault="006714C4" w:rsidP="0065457F">
      <w:pPr>
        <w:pStyle w:val="paragraph"/>
        <w:numPr>
          <w:ilvl w:val="0"/>
          <w:numId w:val="19"/>
        </w:numPr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65457F">
        <w:rPr>
          <w:rStyle w:val="eop"/>
          <w:sz w:val="28"/>
          <w:szCs w:val="28"/>
        </w:rPr>
        <w:t xml:space="preserve">дополнительный отпуск на 1 день - 1 сентября, </w:t>
      </w:r>
      <w:proofErr w:type="gramStart"/>
      <w:r w:rsidRPr="0065457F">
        <w:rPr>
          <w:rStyle w:val="eop"/>
          <w:sz w:val="28"/>
          <w:szCs w:val="28"/>
        </w:rPr>
        <w:t>родителям</w:t>
      </w:r>
      <w:proofErr w:type="gramEnd"/>
      <w:r w:rsidRPr="0065457F">
        <w:rPr>
          <w:rStyle w:val="eop"/>
          <w:sz w:val="28"/>
          <w:szCs w:val="28"/>
        </w:rPr>
        <w:t xml:space="preserve"> отправляющим детей в школу;</w:t>
      </w:r>
    </w:p>
    <w:p w:rsidR="005C2DFD" w:rsidRPr="0065457F" w:rsidRDefault="005C2DFD" w:rsidP="0065457F">
      <w:pPr>
        <w:pStyle w:val="paragraph"/>
        <w:numPr>
          <w:ilvl w:val="0"/>
          <w:numId w:val="19"/>
        </w:numPr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5457F">
        <w:rPr>
          <w:rStyle w:val="normaltextrun"/>
          <w:sz w:val="28"/>
          <w:szCs w:val="28"/>
        </w:rPr>
        <w:t>оказание материальной помощи работникам в определенных случаях; дополнительные льготы при сокращении численности штата работников;</w:t>
      </w:r>
      <w:r w:rsidRPr="0065457F">
        <w:rPr>
          <w:rStyle w:val="eop"/>
          <w:sz w:val="28"/>
          <w:szCs w:val="28"/>
        </w:rPr>
        <w:t> </w:t>
      </w:r>
    </w:p>
    <w:p w:rsidR="005C2DFD" w:rsidRPr="0065457F" w:rsidRDefault="005C2DFD" w:rsidP="0065457F">
      <w:pPr>
        <w:pStyle w:val="paragraph"/>
        <w:numPr>
          <w:ilvl w:val="0"/>
          <w:numId w:val="19"/>
        </w:numPr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65457F">
        <w:rPr>
          <w:rStyle w:val="normaltextrun"/>
          <w:sz w:val="28"/>
          <w:szCs w:val="28"/>
        </w:rPr>
        <w:t>финансирование мероприятий по охране труда и многое другое.</w:t>
      </w:r>
      <w:r w:rsidRPr="0065457F">
        <w:rPr>
          <w:rStyle w:val="eop"/>
          <w:sz w:val="28"/>
          <w:szCs w:val="28"/>
        </w:rPr>
        <w:t> </w:t>
      </w:r>
    </w:p>
    <w:p w:rsidR="005C2DFD" w:rsidRPr="0065457F" w:rsidRDefault="005C2DFD" w:rsidP="0065457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5457F">
        <w:rPr>
          <w:rStyle w:val="eop"/>
          <w:sz w:val="28"/>
          <w:szCs w:val="28"/>
        </w:rPr>
        <w:t xml:space="preserve">Следует отметить проведение коллективно-договорной компании в первичных профсоюзных организациях прямого подчинения. </w:t>
      </w:r>
      <w:r w:rsidRPr="0065457F">
        <w:rPr>
          <w:rStyle w:val="normaltextrun"/>
          <w:sz w:val="28"/>
          <w:szCs w:val="28"/>
        </w:rPr>
        <w:t xml:space="preserve">Это </w:t>
      </w:r>
      <w:r w:rsidR="00BF7B48" w:rsidRPr="0065457F">
        <w:rPr>
          <w:rStyle w:val="normaltextrun"/>
          <w:sz w:val="28"/>
          <w:szCs w:val="28"/>
        </w:rPr>
        <w:t>Министерство культуры Московской области, Московский государственный институт культуры и искусств, Московск</w:t>
      </w:r>
      <w:r w:rsidR="00752EBA" w:rsidRPr="0065457F">
        <w:rPr>
          <w:rStyle w:val="normaltextrun"/>
          <w:sz w:val="28"/>
          <w:szCs w:val="28"/>
        </w:rPr>
        <w:t>ий</w:t>
      </w:r>
      <w:r w:rsidR="00BF7B48" w:rsidRPr="0065457F">
        <w:rPr>
          <w:rStyle w:val="normaltextrun"/>
          <w:sz w:val="28"/>
          <w:szCs w:val="28"/>
        </w:rPr>
        <w:t xml:space="preserve"> областно</w:t>
      </w:r>
      <w:r w:rsidR="00752EBA" w:rsidRPr="0065457F">
        <w:rPr>
          <w:rStyle w:val="normaltextrun"/>
          <w:sz w:val="28"/>
          <w:szCs w:val="28"/>
        </w:rPr>
        <w:t>й</w:t>
      </w:r>
      <w:r w:rsidR="00BF7B48" w:rsidRPr="0065457F">
        <w:rPr>
          <w:rStyle w:val="normaltextrun"/>
          <w:sz w:val="28"/>
          <w:szCs w:val="28"/>
        </w:rPr>
        <w:t xml:space="preserve"> театр кукол, Московская государственная академия физической культуры и спорта, Автохозяйство мэрии Москвы</w:t>
      </w:r>
      <w:r w:rsidRPr="0065457F">
        <w:rPr>
          <w:rStyle w:val="normaltextrun"/>
          <w:sz w:val="28"/>
          <w:szCs w:val="28"/>
        </w:rPr>
        <w:t>. </w:t>
      </w:r>
      <w:r w:rsidRPr="0065457F">
        <w:rPr>
          <w:rStyle w:val="eop"/>
          <w:sz w:val="28"/>
          <w:szCs w:val="28"/>
        </w:rPr>
        <w:t> </w:t>
      </w:r>
    </w:p>
    <w:p w:rsidR="005C2DFD" w:rsidRPr="0065457F" w:rsidRDefault="009436F8" w:rsidP="0065457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65457F">
        <w:rPr>
          <w:rStyle w:val="normaltextrun"/>
          <w:sz w:val="28"/>
          <w:szCs w:val="28"/>
        </w:rPr>
        <w:t>Комитет межрегиональной организации е</w:t>
      </w:r>
      <w:r w:rsidR="005C2DFD" w:rsidRPr="0065457F">
        <w:rPr>
          <w:rStyle w:val="normaltextrun"/>
          <w:sz w:val="28"/>
          <w:szCs w:val="28"/>
        </w:rPr>
        <w:t>жегодно проводит отраслевой конкурс по двум номинациям: лучший коллективный договор, а с 2018 года и лучшее отраслевое соглашений, с поощрением победителей.  </w:t>
      </w:r>
      <w:r w:rsidR="005C2DFD" w:rsidRPr="0065457F">
        <w:rPr>
          <w:rStyle w:val="eop"/>
          <w:sz w:val="28"/>
          <w:szCs w:val="28"/>
        </w:rPr>
        <w:t> </w:t>
      </w:r>
    </w:p>
    <w:p w:rsidR="004170AC" w:rsidRPr="0065457F" w:rsidRDefault="004170AC" w:rsidP="0065457F">
      <w:pPr>
        <w:spacing w:after="0" w:line="240" w:lineRule="auto"/>
        <w:ind w:right="169"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65457F">
        <w:rPr>
          <w:rFonts w:ascii="Times New Roman" w:hAnsi="Times New Roman" w:cs="Times New Roman"/>
          <w:sz w:val="28"/>
          <w:szCs w:val="28"/>
        </w:rPr>
        <w:t>Сегодня социально-экономическое положение сферы культуры в Московской области в целом можно охарактеризовать как стабильное.</w:t>
      </w:r>
    </w:p>
    <w:p w:rsidR="00BC22B5" w:rsidRPr="0065457F" w:rsidRDefault="004170AC" w:rsidP="0065457F">
      <w:pPr>
        <w:spacing w:after="0" w:line="240" w:lineRule="auto"/>
        <w:ind w:right="16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57F">
        <w:rPr>
          <w:rFonts w:ascii="Times New Roman" w:hAnsi="Times New Roman" w:cs="Times New Roman"/>
          <w:b/>
          <w:sz w:val="28"/>
          <w:szCs w:val="28"/>
        </w:rPr>
        <w:t>При этом о</w:t>
      </w:r>
      <w:r w:rsidR="00155973" w:rsidRPr="0065457F">
        <w:rPr>
          <w:rFonts w:ascii="Times New Roman" w:hAnsi="Times New Roman" w:cs="Times New Roman"/>
          <w:b/>
          <w:sz w:val="28"/>
          <w:szCs w:val="28"/>
        </w:rPr>
        <w:t>плата</w:t>
      </w:r>
      <w:r w:rsidR="007F7A51" w:rsidRPr="0065457F">
        <w:rPr>
          <w:rFonts w:ascii="Times New Roman" w:hAnsi="Times New Roman" w:cs="Times New Roman"/>
          <w:b/>
          <w:sz w:val="28"/>
          <w:szCs w:val="28"/>
        </w:rPr>
        <w:t xml:space="preserve"> труда </w:t>
      </w:r>
      <w:r w:rsidR="00155973" w:rsidRPr="0065457F">
        <w:rPr>
          <w:rFonts w:ascii="Times New Roman" w:hAnsi="Times New Roman" w:cs="Times New Roman"/>
          <w:b/>
          <w:sz w:val="28"/>
          <w:szCs w:val="28"/>
        </w:rPr>
        <w:t>-</w:t>
      </w:r>
      <w:r w:rsidR="007F7A51" w:rsidRPr="0065457F">
        <w:rPr>
          <w:rFonts w:ascii="Times New Roman" w:hAnsi="Times New Roman" w:cs="Times New Roman"/>
          <w:b/>
          <w:sz w:val="28"/>
          <w:szCs w:val="28"/>
        </w:rPr>
        <w:t xml:space="preserve"> один из наших безусловных приоритетов.</w:t>
      </w:r>
      <w:r w:rsidR="00DC11C3" w:rsidRPr="006545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460A" w:rsidRPr="0065457F" w:rsidRDefault="00B41B3A" w:rsidP="00654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57F">
        <w:rPr>
          <w:rFonts w:ascii="Times New Roman" w:hAnsi="Times New Roman" w:cs="Times New Roman"/>
          <w:sz w:val="28"/>
          <w:szCs w:val="28"/>
        </w:rPr>
        <w:t>З</w:t>
      </w:r>
      <w:r w:rsidR="0023460A" w:rsidRPr="0065457F">
        <w:rPr>
          <w:rFonts w:ascii="Times New Roman" w:hAnsi="Times New Roman" w:cs="Times New Roman"/>
          <w:sz w:val="28"/>
          <w:szCs w:val="28"/>
        </w:rPr>
        <w:t xml:space="preserve">а последние пять лет </w:t>
      </w:r>
      <w:r w:rsidRPr="0065457F">
        <w:rPr>
          <w:rFonts w:ascii="Times New Roman" w:hAnsi="Times New Roman" w:cs="Times New Roman"/>
          <w:sz w:val="28"/>
          <w:szCs w:val="28"/>
        </w:rPr>
        <w:t xml:space="preserve">удалось </w:t>
      </w:r>
      <w:r w:rsidR="0023460A" w:rsidRPr="0065457F">
        <w:rPr>
          <w:rFonts w:ascii="Times New Roman" w:hAnsi="Times New Roman" w:cs="Times New Roman"/>
          <w:sz w:val="28"/>
          <w:szCs w:val="28"/>
        </w:rPr>
        <w:t xml:space="preserve">кардинально поменять уровень оплаты труда. Положительная динамика наблюдается каждый год, а последнее время каждый квартал. Если сравнить с 2015 годом, то рост </w:t>
      </w:r>
      <w:r w:rsidR="00936FE9" w:rsidRPr="0065457F">
        <w:rPr>
          <w:rFonts w:ascii="Times New Roman" w:hAnsi="Times New Roman" w:cs="Times New Roman"/>
          <w:sz w:val="28"/>
          <w:szCs w:val="28"/>
        </w:rPr>
        <w:t>почти в 1,5 раза</w:t>
      </w:r>
      <w:r w:rsidR="0023460A" w:rsidRPr="0065457F">
        <w:rPr>
          <w:rFonts w:ascii="Times New Roman" w:hAnsi="Times New Roman" w:cs="Times New Roman"/>
          <w:sz w:val="28"/>
          <w:szCs w:val="28"/>
        </w:rPr>
        <w:t>.</w:t>
      </w:r>
    </w:p>
    <w:p w:rsidR="0023460A" w:rsidRPr="0065457F" w:rsidRDefault="0023460A" w:rsidP="00654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57F">
        <w:rPr>
          <w:rFonts w:ascii="Times New Roman" w:hAnsi="Times New Roman" w:cs="Times New Roman"/>
          <w:sz w:val="28"/>
          <w:szCs w:val="28"/>
        </w:rPr>
        <w:t xml:space="preserve">Соотношение средней заработной платы к среднемесячному доходу от трудовой деятельности, установленное Указом Президента также выполняется. Более того, по итогам 2019 года оно перевыполнено на </w:t>
      </w:r>
      <w:r w:rsidR="00FA157D" w:rsidRPr="0065457F">
        <w:rPr>
          <w:rFonts w:ascii="Times New Roman" w:hAnsi="Times New Roman" w:cs="Times New Roman"/>
          <w:sz w:val="28"/>
          <w:szCs w:val="28"/>
        </w:rPr>
        <w:t xml:space="preserve">8.9 </w:t>
      </w:r>
      <w:r w:rsidRPr="0065457F">
        <w:rPr>
          <w:rFonts w:ascii="Times New Roman" w:hAnsi="Times New Roman" w:cs="Times New Roman"/>
          <w:sz w:val="28"/>
          <w:szCs w:val="28"/>
        </w:rPr>
        <w:t xml:space="preserve">% (фактически </w:t>
      </w:r>
      <w:r w:rsidR="00936FE9" w:rsidRPr="0065457F">
        <w:rPr>
          <w:rFonts w:ascii="Times New Roman" w:hAnsi="Times New Roman" w:cs="Times New Roman"/>
          <w:sz w:val="28"/>
          <w:szCs w:val="28"/>
        </w:rPr>
        <w:t xml:space="preserve">–   </w:t>
      </w:r>
      <w:r w:rsidR="0003121F" w:rsidRPr="0065457F">
        <w:rPr>
          <w:rFonts w:ascii="Times New Roman" w:hAnsi="Times New Roman" w:cs="Times New Roman"/>
          <w:sz w:val="28"/>
          <w:szCs w:val="28"/>
        </w:rPr>
        <w:t>108,9</w:t>
      </w:r>
      <w:r w:rsidR="00936FE9" w:rsidRPr="0065457F">
        <w:rPr>
          <w:rFonts w:ascii="Times New Roman" w:hAnsi="Times New Roman" w:cs="Times New Roman"/>
          <w:sz w:val="28"/>
          <w:szCs w:val="28"/>
        </w:rPr>
        <w:t xml:space="preserve">  </w:t>
      </w:r>
      <w:r w:rsidRPr="0065457F">
        <w:rPr>
          <w:rFonts w:ascii="Times New Roman" w:hAnsi="Times New Roman" w:cs="Times New Roman"/>
          <w:sz w:val="28"/>
          <w:szCs w:val="28"/>
        </w:rPr>
        <w:t>% при плане – 100%).</w:t>
      </w:r>
    </w:p>
    <w:p w:rsidR="0023460A" w:rsidRPr="0065457F" w:rsidRDefault="00C04AF7" w:rsidP="006545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с</w:t>
      </w:r>
      <w:r w:rsidR="0023460A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татистика средней заработной платы по региону говорит о выполнении показателей по дорожной карте. Но как </w:t>
      </w:r>
      <w:r w:rsidR="001E3B2C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выполнены</w:t>
      </w:r>
      <w:r w:rsidR="0023460A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показатели? Прошел процесс сокращения сети учреждений культуры; работники брали дополнительную нагрузку (на полторы ставки и больше);</w:t>
      </w:r>
      <w:r w:rsidR="008E1A1E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</w:t>
      </w:r>
      <w:r w:rsidR="0023460A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резкое увеличение стимулирующей части заработной платы в ущерб </w:t>
      </w:r>
      <w:r w:rsidR="00766F7F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</w:t>
      </w:r>
      <w:r w:rsidR="0023460A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0313" w:rsidRPr="0065457F" w:rsidRDefault="00824B16" w:rsidP="006545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Актуальное и п</w:t>
      </w:r>
      <w:r w:rsidR="00730775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ринципиально важное событие для профсоюзов России</w:t>
      </w:r>
      <w:r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сегодня, </w:t>
      </w:r>
      <w:r w:rsidR="00730775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решений федеральных органов власти о внесении поправок в ТК РФ в части заработной платы</w:t>
      </w:r>
      <w:r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</w:t>
      </w:r>
      <w:r w:rsidR="00730775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 ввести единую модель, по которой будет формироваться структура оплаты труда</w:t>
      </w:r>
      <w:r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и</w:t>
      </w:r>
      <w:r w:rsidR="00730775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прописать базовые </w:t>
      </w:r>
      <w:r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гарантии на федеральном уровне. </w:t>
      </w:r>
    </w:p>
    <w:p w:rsidR="001471F1" w:rsidRPr="0065457F" w:rsidRDefault="001471F1" w:rsidP="006545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Однако, это не единственная проблема, требующая скорейшего разрешения. </w:t>
      </w:r>
    </w:p>
    <w:p w:rsidR="00080313" w:rsidRPr="0065457F" w:rsidRDefault="001471F1" w:rsidP="006545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практике довольно часто оклады и базовые ставки меньше минимального </w:t>
      </w:r>
      <w:r w:rsidR="00FA210D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заработной платы в регионе</w:t>
      </w:r>
      <w:r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Получается, что постановления Конституционного суда Р</w:t>
      </w:r>
      <w:r w:rsidR="001F3457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</w:t>
      </w:r>
      <w:r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принятые в 2017 и 2019 годах</w:t>
      </w:r>
      <w:r w:rsidR="008936EB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этому вопросу</w:t>
      </w:r>
      <w:r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сих пор не реализованы органами исполнительной власти.</w:t>
      </w:r>
    </w:p>
    <w:p w:rsidR="00BC22B5" w:rsidRPr="0065457F" w:rsidRDefault="00747B31" w:rsidP="006545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 уже подготовил и обсудил с Министерством культуры </w:t>
      </w:r>
      <w:r w:rsidR="0023460A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в части совершенствования гарантированной части заработной платы и установления базовых окладов (базовых должностных окладов) в отраслевой системе оплаты труда</w:t>
      </w:r>
      <w:r w:rsidR="00233798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460A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 внимание на качественный пока</w:t>
      </w:r>
      <w:r w:rsidR="006F66DB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233798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з/</w:t>
      </w:r>
      <w:proofErr w:type="gramStart"/>
      <w:r w:rsidR="00233798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33798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</w:t>
      </w:r>
      <w:r w:rsidR="00AC6A10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33798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количественный. П</w:t>
      </w:r>
      <w:r w:rsidR="006F66DB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одум</w:t>
      </w:r>
      <w:r w:rsidR="00233798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 </w:t>
      </w:r>
      <w:r w:rsidR="006F66DB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зарплате и </w:t>
      </w:r>
      <w:r w:rsidR="0007692C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базовых окладах </w:t>
      </w:r>
      <w:r w:rsidR="006F66DB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ДШИ</w:t>
      </w:r>
      <w:r w:rsidR="00544F2D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136E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60589A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544F2D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36E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требу</w:t>
      </w:r>
      <w:r w:rsidR="0060589A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33798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F66DB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пересмотра в сторону </w:t>
      </w:r>
      <w:r w:rsidR="00233798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увеличения.</w:t>
      </w:r>
      <w:r w:rsidR="007D7E8B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C75" w:rsidRPr="0065457F" w:rsidRDefault="0099738D" w:rsidP="006545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р</w:t>
      </w:r>
      <w:r w:rsidR="004F6C75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еально оценивая непростую экономическую ситуацию, сложившуюся в связи с распространением новой </w:t>
      </w:r>
      <w:proofErr w:type="spellStart"/>
      <w:r w:rsidR="004F6C75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="004F6C75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понимаем, что главная задача на ближайшую перспективу –</w:t>
      </w:r>
      <w:r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C75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</w:t>
      </w:r>
      <w:r w:rsidR="004B7DC3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4F6C75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</w:t>
      </w:r>
      <w:r w:rsidR="004B7DC3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4F6C75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</w:t>
      </w:r>
      <w:r w:rsidR="004B7DC3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заработной платы!</w:t>
      </w:r>
    </w:p>
    <w:p w:rsidR="00916F56" w:rsidRPr="0065457F" w:rsidRDefault="00916F56" w:rsidP="006545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926" w:rsidRPr="0065457F" w:rsidRDefault="00916F56" w:rsidP="0065457F">
      <w:pPr>
        <w:spacing w:after="0" w:line="240" w:lineRule="auto"/>
        <w:ind w:firstLine="709"/>
        <w:jc w:val="both"/>
        <w:textAlignment w:val="baseline"/>
        <w:rPr>
          <w:rStyle w:val="eop"/>
          <w:rFonts w:ascii="Times New Roman" w:hAnsi="Times New Roman" w:cs="Times New Roman"/>
          <w:b/>
          <w:sz w:val="28"/>
          <w:szCs w:val="28"/>
        </w:rPr>
      </w:pPr>
      <w:r w:rsidRPr="0065457F">
        <w:rPr>
          <w:rStyle w:val="eop"/>
          <w:rFonts w:ascii="Times New Roman" w:hAnsi="Times New Roman" w:cs="Times New Roman"/>
          <w:b/>
          <w:sz w:val="28"/>
          <w:szCs w:val="28"/>
        </w:rPr>
        <w:t xml:space="preserve">Участие отраслевого профсоюза </w:t>
      </w:r>
      <w:r w:rsidR="00795610" w:rsidRPr="0065457F">
        <w:rPr>
          <w:rStyle w:val="eop"/>
          <w:rFonts w:ascii="Times New Roman" w:hAnsi="Times New Roman" w:cs="Times New Roman"/>
          <w:b/>
          <w:sz w:val="28"/>
          <w:szCs w:val="28"/>
        </w:rPr>
        <w:t>в законотворчестве и нормотворчестве.</w:t>
      </w:r>
      <w:r w:rsidR="00217926" w:rsidRPr="0065457F">
        <w:rPr>
          <w:rStyle w:val="eop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7926" w:rsidRPr="0065457F" w:rsidRDefault="00544F2D" w:rsidP="006545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7F">
        <w:rPr>
          <w:rStyle w:val="eop"/>
          <w:rFonts w:ascii="Times New Roman" w:hAnsi="Times New Roman" w:cs="Times New Roman"/>
          <w:sz w:val="28"/>
          <w:szCs w:val="28"/>
        </w:rPr>
        <w:t>Хочется о</w:t>
      </w:r>
      <w:r w:rsidR="00217926" w:rsidRPr="0065457F">
        <w:rPr>
          <w:rStyle w:val="eop"/>
          <w:rFonts w:ascii="Times New Roman" w:hAnsi="Times New Roman" w:cs="Times New Roman"/>
          <w:sz w:val="28"/>
          <w:szCs w:val="28"/>
        </w:rPr>
        <w:t>собо</w:t>
      </w:r>
      <w:r w:rsidR="007400D6" w:rsidRPr="0065457F">
        <w:rPr>
          <w:rStyle w:val="eop"/>
          <w:rFonts w:ascii="Times New Roman" w:hAnsi="Times New Roman" w:cs="Times New Roman"/>
          <w:sz w:val="28"/>
          <w:szCs w:val="28"/>
        </w:rPr>
        <w:t xml:space="preserve"> </w:t>
      </w:r>
      <w:r w:rsidR="00600424" w:rsidRPr="0065457F">
        <w:rPr>
          <w:rStyle w:val="eop"/>
          <w:rFonts w:ascii="Times New Roman" w:hAnsi="Times New Roman" w:cs="Times New Roman"/>
          <w:sz w:val="28"/>
          <w:szCs w:val="28"/>
        </w:rPr>
        <w:t xml:space="preserve">отметить работу </w:t>
      </w:r>
      <w:r w:rsidR="00801F34" w:rsidRPr="0065457F">
        <w:rPr>
          <w:rStyle w:val="eop"/>
          <w:rFonts w:ascii="Times New Roman" w:hAnsi="Times New Roman" w:cs="Times New Roman"/>
          <w:sz w:val="28"/>
          <w:szCs w:val="28"/>
        </w:rPr>
        <w:t xml:space="preserve">в этом направлении </w:t>
      </w:r>
      <w:r w:rsidR="00795610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 профс</w:t>
      </w:r>
      <w:r w:rsidR="00217926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оюза работников культуры</w:t>
      </w:r>
      <w:r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7926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610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проводимую в процессе разработки и принятия законодательных и иных нормативно-правовых актов, затрагивающих интересы работников культуры.</w:t>
      </w:r>
    </w:p>
    <w:p w:rsidR="00795610" w:rsidRPr="0065457F" w:rsidRDefault="00B13C4C" w:rsidP="0065457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457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активной позиции председателя Российского профсоюза С.Н. Цыгановой, удалось снизить отсрочку назначения страховой пенсии творческим работникам на три года: отсрочка составила 5 лет (планировалось 8). </w:t>
      </w:r>
      <w:r w:rsidRPr="0065457F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95610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5610" w:rsidRPr="0065457F" w:rsidRDefault="005A321B" w:rsidP="006545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95610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 обсуждения </w:t>
      </w:r>
      <w:r w:rsidR="008710A4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</w:t>
      </w:r>
      <w:r w:rsidR="00795610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795610" w:rsidRPr="006545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</w:t>
      </w:r>
      <w:r w:rsidR="00795610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Трудовой кодекс Российской Федерации в связи с совершенствованием регулирования труда творческих </w:t>
      </w:r>
      <w:r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работников» Профсоюз высказал</w:t>
      </w:r>
      <w:r w:rsidR="00795610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категорическое несогласие с введением   обязательной оценки востребованности творческих работников</w:t>
      </w:r>
      <w:r w:rsidR="000C2E22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. Ф</w:t>
      </w:r>
      <w:r w:rsidR="00795610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актическая направленность законопроекта на упразднение института </w:t>
      </w:r>
      <w:r w:rsidR="000C2E22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бессрочных </w:t>
      </w:r>
      <w:r w:rsidR="00795610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трудовых договоров, повлечет перевод творческих работников в сектор неустойчивой занятости, </w:t>
      </w:r>
      <w:r w:rsidR="000C2E22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вызовет </w:t>
      </w:r>
      <w:r w:rsidR="00795610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 безработицы </w:t>
      </w:r>
      <w:r w:rsidR="000C2E22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95610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</w:t>
      </w:r>
      <w:r w:rsidR="000C2E22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95610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E22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795610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материального положения. </w:t>
      </w:r>
    </w:p>
    <w:p w:rsidR="00795610" w:rsidRPr="0065457F" w:rsidRDefault="00B01251" w:rsidP="0065457F">
      <w:pPr>
        <w:spacing w:after="0" w:line="240" w:lineRule="auto"/>
        <w:ind w:firstLine="709"/>
        <w:jc w:val="both"/>
        <w:textAlignment w:val="baseline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«О культуре». </w:t>
      </w:r>
      <w:proofErr w:type="gramStart"/>
      <w:r w:rsidR="002F1DE2" w:rsidRPr="0065457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Профсоюз предложил ввести отдельную главу, посвященную вопросу дополнительного образования в сфере культуры: определить структуру системы образования в сфере искусств, формы профессионального образования, правовой статус преподавателей, их права, обязанности, аттестацию педагогических работников, гарантии и компенсации, типы образовательных организаций, создание, реорганизация, ликвидация учреждений в сфере искусств, статус руководителя образовательной организации, его права и обязанности.</w:t>
      </w:r>
      <w:r w:rsidR="002F1DE2" w:rsidRPr="0065457F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CC2AF3" w:rsidRPr="0065457F" w:rsidRDefault="002F1DE2" w:rsidP="0065457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5457F">
        <w:rPr>
          <w:rStyle w:val="eop"/>
          <w:color w:val="000000"/>
          <w:sz w:val="28"/>
          <w:szCs w:val="28"/>
          <w:shd w:val="clear" w:color="auto" w:fill="FFFFFF"/>
        </w:rPr>
        <w:lastRenderedPageBreak/>
        <w:t xml:space="preserve">На уровне Московской области председатель Межрегиональной общественной организации участвует в работе </w:t>
      </w:r>
      <w:r w:rsidR="004D3C99" w:rsidRPr="0065457F">
        <w:rPr>
          <w:rStyle w:val="eop"/>
          <w:color w:val="000000"/>
          <w:sz w:val="28"/>
          <w:szCs w:val="28"/>
          <w:shd w:val="clear" w:color="auto" w:fill="FFFFFF"/>
        </w:rPr>
        <w:t>коллегии</w:t>
      </w:r>
      <w:r w:rsidR="004D3C99" w:rsidRPr="0065457F">
        <w:rPr>
          <w:rStyle w:val="normaltextrun"/>
          <w:sz w:val="28"/>
          <w:szCs w:val="28"/>
        </w:rPr>
        <w:t xml:space="preserve"> </w:t>
      </w:r>
      <w:r w:rsidR="004D3C99" w:rsidRPr="0065457F">
        <w:rPr>
          <w:sz w:val="28"/>
          <w:szCs w:val="28"/>
        </w:rPr>
        <w:t>при Министерстве культуры МО</w:t>
      </w:r>
      <w:r w:rsidR="00CC2AF3" w:rsidRPr="0065457F">
        <w:rPr>
          <w:sz w:val="28"/>
          <w:szCs w:val="28"/>
        </w:rPr>
        <w:t>, в работе аттестационной комиссии</w:t>
      </w:r>
      <w:r w:rsidR="004D3C99" w:rsidRPr="0065457F">
        <w:rPr>
          <w:sz w:val="28"/>
          <w:szCs w:val="28"/>
        </w:rPr>
        <w:t>; в подготовке проектов нормативно правовых актов</w:t>
      </w:r>
      <w:r w:rsidR="00CC2AF3" w:rsidRPr="0065457F">
        <w:rPr>
          <w:sz w:val="28"/>
          <w:szCs w:val="28"/>
        </w:rPr>
        <w:t>, затрагивающих трудовые отношения</w:t>
      </w:r>
      <w:r w:rsidR="004D3C99" w:rsidRPr="0065457F">
        <w:rPr>
          <w:sz w:val="28"/>
          <w:szCs w:val="28"/>
        </w:rPr>
        <w:t>. </w:t>
      </w:r>
    </w:p>
    <w:p w:rsidR="006848E7" w:rsidRPr="0065457F" w:rsidRDefault="004D3C99" w:rsidP="006545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Важным, </w:t>
      </w:r>
      <w:r w:rsidR="001074C3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</w:t>
      </w:r>
      <w:r w:rsidR="000B3AD9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Межрегиональной организации</w:t>
      </w:r>
      <w:r w:rsidR="001074C3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1EC9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600424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профильным К</w:t>
      </w:r>
      <w:r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омитетом</w:t>
      </w:r>
      <w:r w:rsidR="00600424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образования, культуры и туризма</w:t>
      </w:r>
      <w:r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областной Думы.</w:t>
      </w:r>
      <w:r w:rsidR="00600424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F2D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Выстроен</w:t>
      </w:r>
      <w:r w:rsidR="00600424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алгоритм работы, нов</w:t>
      </w:r>
      <w:r w:rsidR="00544F2D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600424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544F2D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0424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конкретного взаимодействия.</w:t>
      </w:r>
      <w:r w:rsidR="00C94BCE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6437" w:rsidRPr="0065457F" w:rsidRDefault="005F21E4" w:rsidP="006545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3C99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инициативе председателя Комитета по</w:t>
      </w:r>
      <w:r w:rsidR="001C3B79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образования, культуры и туризма</w:t>
      </w:r>
      <w:r w:rsidR="004D3C99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B79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Рожнова Межрегиональная организация принимала участие в проработке</w:t>
      </w:r>
      <w:r w:rsidR="004D3C99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законопроекта «О театрах и театральном деле»</w:t>
      </w:r>
      <w:r w:rsidR="00DE1EC9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3C99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B79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настаива</w:t>
      </w:r>
      <w:r w:rsidR="00DE1EC9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D3C99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включении в данный </w:t>
      </w:r>
      <w:r w:rsidR="006848E7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4D3C99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регулирующих стабильное финансирование театров, меры поддержки и развития кадрового потенциала. </w:t>
      </w:r>
      <w:r w:rsidR="000B3AD9"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6437" w:rsidRPr="0065457F" w:rsidRDefault="000A6437" w:rsidP="0065457F">
      <w:pPr>
        <w:spacing w:after="0" w:line="240" w:lineRule="auto"/>
        <w:ind w:firstLine="709"/>
        <w:jc w:val="both"/>
        <w:textAlignment w:val="baseline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457F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Считаем, что закон «О театрах» в Московской области, будет способствовать максимально комфортному и эффективному решению производственных, финансовых и организационных вопросов.</w:t>
      </w:r>
    </w:p>
    <w:p w:rsidR="000838DD" w:rsidRPr="0065457F" w:rsidRDefault="000838DD" w:rsidP="006545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работа полезна и необходима. </w:t>
      </w:r>
    </w:p>
    <w:p w:rsidR="003F6921" w:rsidRPr="0065457F" w:rsidRDefault="003F6921" w:rsidP="0065457F">
      <w:pPr>
        <w:spacing w:after="0" w:line="240" w:lineRule="auto"/>
        <w:ind w:firstLine="709"/>
        <w:jc w:val="both"/>
        <w:textAlignment w:val="baseline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457F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Благодарим Олега Александровича Рожнова за оказанную поддержку ветеранам отрасли, участникам Великой Отечественной войны, </w:t>
      </w:r>
      <w:r w:rsidR="000838DD" w:rsidRPr="0065457F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труженикам тыла, </w:t>
      </w:r>
      <w:r w:rsidRPr="0065457F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заслуживши</w:t>
      </w:r>
      <w:r w:rsidR="003F4BF0" w:rsidRPr="0065457F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65457F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глубокое уважение и </w:t>
      </w:r>
      <w:r w:rsidR="000838DD" w:rsidRPr="0065457F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почтительное </w:t>
      </w:r>
      <w:r w:rsidRPr="0065457F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отношение к себе.</w:t>
      </w:r>
    </w:p>
    <w:p w:rsidR="00A63DC7" w:rsidRPr="0065457F" w:rsidRDefault="004465A5" w:rsidP="0065457F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65457F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5E6704" w:rsidRPr="0065457F">
        <w:rPr>
          <w:rFonts w:ascii="Times New Roman" w:eastAsia="Calibri" w:hAnsi="Times New Roman" w:cs="Times New Roman"/>
          <w:b/>
          <w:sz w:val="28"/>
          <w:szCs w:val="28"/>
        </w:rPr>
        <w:t xml:space="preserve">еформа муниципальных образований. </w:t>
      </w:r>
    </w:p>
    <w:p w:rsidR="005E6704" w:rsidRPr="0065457F" w:rsidRDefault="00A63DC7" w:rsidP="0065457F">
      <w:pPr>
        <w:spacing w:after="0" w:line="240" w:lineRule="auto"/>
        <w:ind w:firstLine="709"/>
        <w:jc w:val="both"/>
        <w:textAlignment w:val="baseline"/>
        <w:rPr>
          <w:rStyle w:val="eop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7F">
        <w:rPr>
          <w:rFonts w:ascii="Times New Roman" w:eastAsia="Calibri" w:hAnsi="Times New Roman" w:cs="Times New Roman"/>
          <w:sz w:val="28"/>
          <w:szCs w:val="28"/>
        </w:rPr>
        <w:t>С</w:t>
      </w:r>
      <w:r w:rsidR="005E6704" w:rsidRPr="0065457F">
        <w:rPr>
          <w:rFonts w:ascii="Times New Roman" w:eastAsia="Calibri" w:hAnsi="Times New Roman" w:cs="Times New Roman"/>
          <w:sz w:val="28"/>
          <w:szCs w:val="28"/>
        </w:rPr>
        <w:t xml:space="preserve">труктура </w:t>
      </w:r>
      <w:r w:rsidRPr="0065457F">
        <w:rPr>
          <w:rFonts w:ascii="Times New Roman" w:eastAsia="Calibri" w:hAnsi="Times New Roman" w:cs="Times New Roman"/>
          <w:sz w:val="28"/>
          <w:szCs w:val="28"/>
        </w:rPr>
        <w:t xml:space="preserve">Межрегиональной организации </w:t>
      </w:r>
      <w:r w:rsidR="005E6704" w:rsidRPr="0065457F">
        <w:rPr>
          <w:rFonts w:ascii="Times New Roman" w:eastAsia="Calibri" w:hAnsi="Times New Roman" w:cs="Times New Roman"/>
          <w:sz w:val="28"/>
          <w:szCs w:val="28"/>
        </w:rPr>
        <w:t xml:space="preserve">должна </w:t>
      </w:r>
      <w:r w:rsidR="000A6F27" w:rsidRPr="0065457F">
        <w:rPr>
          <w:rFonts w:ascii="Times New Roman" w:eastAsia="Calibri" w:hAnsi="Times New Roman" w:cs="Times New Roman"/>
          <w:sz w:val="28"/>
          <w:szCs w:val="28"/>
        </w:rPr>
        <w:t xml:space="preserve">соответствовать новым вызовам, </w:t>
      </w:r>
      <w:r w:rsidR="005E6704" w:rsidRPr="0065457F">
        <w:rPr>
          <w:rFonts w:ascii="Times New Roman" w:eastAsia="Calibri" w:hAnsi="Times New Roman" w:cs="Times New Roman"/>
          <w:sz w:val="28"/>
          <w:szCs w:val="28"/>
        </w:rPr>
        <w:t>быть оптимальной с точки зрения организационных и финансовых ресурсов для реализации Уставных задач</w:t>
      </w:r>
      <w:r w:rsidR="000A6F27" w:rsidRPr="0065457F">
        <w:rPr>
          <w:rFonts w:ascii="Times New Roman" w:eastAsia="Calibri" w:hAnsi="Times New Roman" w:cs="Times New Roman"/>
          <w:sz w:val="28"/>
          <w:szCs w:val="28"/>
        </w:rPr>
        <w:t>.</w:t>
      </w:r>
      <w:r w:rsidRPr="006545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545C" w:rsidRPr="0065457F">
        <w:rPr>
          <w:rFonts w:ascii="Times New Roman" w:eastAsia="Calibri" w:hAnsi="Times New Roman" w:cs="Times New Roman"/>
          <w:sz w:val="28"/>
          <w:szCs w:val="28"/>
        </w:rPr>
        <w:t xml:space="preserve">В целом в профсоюзе работников культуры Московской области выстроена работоспособная структура организации, позволяющая приумножать кадровые, информационные, финансовые ресурсы. Но </w:t>
      </w:r>
      <w:r w:rsidR="001A1656" w:rsidRPr="0065457F">
        <w:rPr>
          <w:rFonts w:ascii="Times New Roman" w:eastAsia="Calibri" w:hAnsi="Times New Roman" w:cs="Times New Roman"/>
          <w:sz w:val="28"/>
          <w:szCs w:val="28"/>
        </w:rPr>
        <w:t xml:space="preserve">требования к </w:t>
      </w:r>
      <w:r w:rsidR="003D545C" w:rsidRPr="0065457F">
        <w:rPr>
          <w:rFonts w:ascii="Times New Roman" w:eastAsia="Calibri" w:hAnsi="Times New Roman" w:cs="Times New Roman"/>
          <w:sz w:val="28"/>
          <w:szCs w:val="28"/>
        </w:rPr>
        <w:t>эффективност</w:t>
      </w:r>
      <w:r w:rsidR="001A1656" w:rsidRPr="0065457F">
        <w:rPr>
          <w:rFonts w:ascii="Times New Roman" w:eastAsia="Calibri" w:hAnsi="Times New Roman" w:cs="Times New Roman"/>
          <w:sz w:val="28"/>
          <w:szCs w:val="28"/>
        </w:rPr>
        <w:t>и</w:t>
      </w:r>
      <w:r w:rsidR="003D545C" w:rsidRPr="0065457F">
        <w:rPr>
          <w:rFonts w:ascii="Times New Roman" w:eastAsia="Calibri" w:hAnsi="Times New Roman" w:cs="Times New Roman"/>
          <w:sz w:val="28"/>
          <w:szCs w:val="28"/>
        </w:rPr>
        <w:t xml:space="preserve"> работы подтолкнул</w:t>
      </w:r>
      <w:r w:rsidR="001A1656" w:rsidRPr="0065457F">
        <w:rPr>
          <w:rFonts w:ascii="Times New Roman" w:eastAsia="Calibri" w:hAnsi="Times New Roman" w:cs="Times New Roman"/>
          <w:sz w:val="28"/>
          <w:szCs w:val="28"/>
        </w:rPr>
        <w:t>и</w:t>
      </w:r>
      <w:r w:rsidR="003D545C" w:rsidRPr="0065457F">
        <w:rPr>
          <w:rFonts w:ascii="Times New Roman" w:eastAsia="Calibri" w:hAnsi="Times New Roman" w:cs="Times New Roman"/>
          <w:sz w:val="28"/>
          <w:szCs w:val="28"/>
        </w:rPr>
        <w:t xml:space="preserve"> к принятию Коллегиальн</w:t>
      </w:r>
      <w:r w:rsidR="001A1656" w:rsidRPr="0065457F">
        <w:rPr>
          <w:rFonts w:ascii="Times New Roman" w:eastAsia="Calibri" w:hAnsi="Times New Roman" w:cs="Times New Roman"/>
          <w:sz w:val="28"/>
          <w:szCs w:val="28"/>
        </w:rPr>
        <w:t>ого</w:t>
      </w:r>
      <w:r w:rsidR="003D545C" w:rsidRPr="0065457F">
        <w:rPr>
          <w:rFonts w:ascii="Times New Roman" w:eastAsia="Calibri" w:hAnsi="Times New Roman" w:cs="Times New Roman"/>
          <w:sz w:val="28"/>
          <w:szCs w:val="28"/>
        </w:rPr>
        <w:t xml:space="preserve"> решени</w:t>
      </w:r>
      <w:r w:rsidR="001A1656" w:rsidRPr="0065457F">
        <w:rPr>
          <w:rFonts w:ascii="Times New Roman" w:eastAsia="Calibri" w:hAnsi="Times New Roman" w:cs="Times New Roman"/>
          <w:sz w:val="28"/>
          <w:szCs w:val="28"/>
        </w:rPr>
        <w:t>я:</w:t>
      </w:r>
      <w:r w:rsidR="003D545C" w:rsidRPr="0065457F">
        <w:rPr>
          <w:rFonts w:ascii="Times New Roman" w:eastAsia="Calibri" w:hAnsi="Times New Roman" w:cs="Times New Roman"/>
          <w:sz w:val="28"/>
          <w:szCs w:val="28"/>
        </w:rPr>
        <w:t xml:space="preserve"> внести</w:t>
      </w:r>
      <w:r w:rsidR="005E6704" w:rsidRPr="0065457F">
        <w:rPr>
          <w:rFonts w:ascii="Times New Roman" w:eastAsia="Calibri" w:hAnsi="Times New Roman" w:cs="Times New Roman"/>
          <w:sz w:val="28"/>
          <w:szCs w:val="28"/>
        </w:rPr>
        <w:t xml:space="preserve"> из</w:t>
      </w:r>
      <w:r w:rsidR="001A1656" w:rsidRPr="0065457F">
        <w:rPr>
          <w:rFonts w:ascii="Times New Roman" w:eastAsia="Calibri" w:hAnsi="Times New Roman" w:cs="Times New Roman"/>
          <w:sz w:val="28"/>
          <w:szCs w:val="28"/>
        </w:rPr>
        <w:t>менения в структуру организации</w:t>
      </w:r>
      <w:r w:rsidR="005E6704" w:rsidRPr="006545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545C" w:rsidRPr="0065457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5E6704" w:rsidRPr="0065457F">
        <w:rPr>
          <w:rFonts w:ascii="Times New Roman" w:eastAsia="Calibri" w:hAnsi="Times New Roman" w:cs="Times New Roman"/>
          <w:sz w:val="28"/>
          <w:szCs w:val="28"/>
        </w:rPr>
        <w:t>на законных основаниях представля</w:t>
      </w:r>
      <w:r w:rsidR="001A1656" w:rsidRPr="0065457F">
        <w:rPr>
          <w:rFonts w:ascii="Times New Roman" w:eastAsia="Calibri" w:hAnsi="Times New Roman" w:cs="Times New Roman"/>
          <w:sz w:val="28"/>
          <w:szCs w:val="28"/>
        </w:rPr>
        <w:t>ть</w:t>
      </w:r>
      <w:r w:rsidR="003D545C" w:rsidRPr="006545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704" w:rsidRPr="0065457F">
        <w:rPr>
          <w:rFonts w:ascii="Times New Roman" w:eastAsia="Calibri" w:hAnsi="Times New Roman" w:cs="Times New Roman"/>
          <w:sz w:val="28"/>
          <w:szCs w:val="28"/>
        </w:rPr>
        <w:t>интересы двух регионов Московской области и Москвы.</w:t>
      </w:r>
    </w:p>
    <w:p w:rsidR="00ED61F3" w:rsidRPr="0065457F" w:rsidRDefault="005E6704" w:rsidP="00654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7F">
        <w:rPr>
          <w:rFonts w:ascii="Times New Roman" w:hAnsi="Times New Roman" w:cs="Times New Roman"/>
          <w:sz w:val="28"/>
          <w:szCs w:val="28"/>
        </w:rPr>
        <w:t xml:space="preserve">В Уставе закреплен и установлен статус территориальной организации как объединения первичных профсоюзных организаций, действующих как на территории одного муниципального образования, так и нескольких. </w:t>
      </w:r>
    </w:p>
    <w:p w:rsidR="00544F2D" w:rsidRPr="0065457F" w:rsidRDefault="005E6704" w:rsidP="00654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57F">
        <w:rPr>
          <w:rFonts w:ascii="Times New Roman" w:hAnsi="Times New Roman" w:cs="Times New Roman"/>
          <w:sz w:val="28"/>
          <w:szCs w:val="28"/>
        </w:rPr>
        <w:t>На 1 января 2020 года в</w:t>
      </w:r>
      <w:r w:rsidRPr="0065457F">
        <w:rPr>
          <w:rFonts w:ascii="Times New Roman" w:eastAsia="Calibri" w:hAnsi="Times New Roman" w:cs="Times New Roman"/>
          <w:sz w:val="28"/>
          <w:szCs w:val="28"/>
        </w:rPr>
        <w:t xml:space="preserve"> структуре</w:t>
      </w:r>
      <w:r w:rsidR="00544F2D" w:rsidRPr="0065457F">
        <w:rPr>
          <w:rFonts w:ascii="Times New Roman" w:eastAsia="Calibri" w:hAnsi="Times New Roman" w:cs="Times New Roman"/>
          <w:sz w:val="28"/>
          <w:szCs w:val="28"/>
        </w:rPr>
        <w:t xml:space="preserve"> Межрегиональной организации</w:t>
      </w:r>
      <w:r w:rsidRPr="0065457F">
        <w:rPr>
          <w:rFonts w:ascii="Times New Roman" w:eastAsia="Calibri" w:hAnsi="Times New Roman" w:cs="Times New Roman"/>
          <w:sz w:val="28"/>
          <w:szCs w:val="28"/>
        </w:rPr>
        <w:t xml:space="preserve"> 40 территориальных организаций</w:t>
      </w:r>
      <w:r w:rsidR="006763B1" w:rsidRPr="0065457F">
        <w:rPr>
          <w:rFonts w:ascii="Times New Roman" w:eastAsia="Calibri" w:hAnsi="Times New Roman" w:cs="Times New Roman"/>
          <w:sz w:val="28"/>
          <w:szCs w:val="28"/>
        </w:rPr>
        <w:t>,</w:t>
      </w:r>
      <w:r w:rsidRPr="006545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63B1" w:rsidRPr="0065457F">
        <w:rPr>
          <w:rFonts w:ascii="Times New Roman" w:eastAsia="Calibri" w:hAnsi="Times New Roman" w:cs="Times New Roman"/>
          <w:sz w:val="28"/>
          <w:szCs w:val="28"/>
        </w:rPr>
        <w:t>н</w:t>
      </w:r>
      <w:r w:rsidRPr="0065457F">
        <w:rPr>
          <w:rFonts w:ascii="Times New Roman" w:eastAsia="Calibri" w:hAnsi="Times New Roman" w:cs="Times New Roman"/>
          <w:sz w:val="28"/>
          <w:szCs w:val="28"/>
        </w:rPr>
        <w:t xml:space="preserve">о все ли они самодостаточные, способные обеспечивать реальную помощь своим первичным организациям, вести переговоры с муниципальными органами власти, с работодателями. </w:t>
      </w:r>
      <w:r w:rsidR="00876B9D" w:rsidRPr="0065457F">
        <w:rPr>
          <w:rFonts w:ascii="Times New Roman" w:eastAsia="Calibri" w:hAnsi="Times New Roman" w:cs="Times New Roman"/>
          <w:sz w:val="28"/>
          <w:szCs w:val="28"/>
        </w:rPr>
        <w:t xml:space="preserve">Процесс реорганизации внутри профсоюзной структуры назрел. </w:t>
      </w:r>
    </w:p>
    <w:p w:rsidR="00876B9D" w:rsidRPr="0065457F" w:rsidRDefault="000141BC" w:rsidP="00654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57F">
        <w:rPr>
          <w:rFonts w:ascii="Times New Roman" w:eastAsia="Calibri" w:hAnsi="Times New Roman" w:cs="Times New Roman"/>
          <w:sz w:val="28"/>
          <w:szCs w:val="28"/>
        </w:rPr>
        <w:t>Пора задуматься о сокращении</w:t>
      </w:r>
      <w:r w:rsidR="008123DD" w:rsidRPr="0065457F">
        <w:rPr>
          <w:rFonts w:ascii="Times New Roman" w:eastAsia="Calibri" w:hAnsi="Times New Roman" w:cs="Times New Roman"/>
          <w:sz w:val="28"/>
          <w:szCs w:val="28"/>
        </w:rPr>
        <w:t xml:space="preserve"> малочисленных и малоэффективных организаций </w:t>
      </w:r>
      <w:r w:rsidR="003D545C" w:rsidRPr="0065457F">
        <w:rPr>
          <w:rFonts w:ascii="Times New Roman" w:eastAsia="Calibri" w:hAnsi="Times New Roman" w:cs="Times New Roman"/>
          <w:sz w:val="28"/>
          <w:szCs w:val="28"/>
        </w:rPr>
        <w:t xml:space="preserve">и их </w:t>
      </w:r>
      <w:r w:rsidR="008123DD" w:rsidRPr="0065457F">
        <w:rPr>
          <w:rFonts w:ascii="Times New Roman" w:eastAsia="Calibri" w:hAnsi="Times New Roman" w:cs="Times New Roman"/>
          <w:sz w:val="28"/>
          <w:szCs w:val="28"/>
        </w:rPr>
        <w:t xml:space="preserve">переходу в единую </w:t>
      </w:r>
      <w:r w:rsidR="00876B9D" w:rsidRPr="0065457F">
        <w:rPr>
          <w:rFonts w:ascii="Times New Roman" w:eastAsia="Calibri" w:hAnsi="Times New Roman" w:cs="Times New Roman"/>
          <w:sz w:val="28"/>
          <w:szCs w:val="28"/>
        </w:rPr>
        <w:t>территориальную</w:t>
      </w:r>
      <w:r w:rsidR="003D545C" w:rsidRPr="0065457F">
        <w:rPr>
          <w:rFonts w:ascii="Times New Roman" w:eastAsia="Calibri" w:hAnsi="Times New Roman" w:cs="Times New Roman"/>
          <w:sz w:val="28"/>
          <w:szCs w:val="28"/>
        </w:rPr>
        <w:t xml:space="preserve"> организацию профсоюза</w:t>
      </w:r>
      <w:r w:rsidR="00ED61F3" w:rsidRPr="0065457F">
        <w:rPr>
          <w:rFonts w:ascii="Times New Roman" w:eastAsia="Calibri" w:hAnsi="Times New Roman" w:cs="Times New Roman"/>
          <w:sz w:val="28"/>
          <w:szCs w:val="28"/>
        </w:rPr>
        <w:t>.</w:t>
      </w:r>
      <w:r w:rsidRPr="006545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61F3" w:rsidRPr="0065457F">
        <w:rPr>
          <w:rFonts w:ascii="Times New Roman" w:eastAsia="Calibri" w:hAnsi="Times New Roman" w:cs="Times New Roman"/>
          <w:sz w:val="28"/>
          <w:szCs w:val="28"/>
        </w:rPr>
        <w:t>Э</w:t>
      </w:r>
      <w:r w:rsidR="008123DD" w:rsidRPr="0065457F">
        <w:rPr>
          <w:rFonts w:ascii="Times New Roman" w:eastAsia="Calibri" w:hAnsi="Times New Roman" w:cs="Times New Roman"/>
          <w:sz w:val="28"/>
          <w:szCs w:val="28"/>
        </w:rPr>
        <w:t>то позволит повысить</w:t>
      </w:r>
      <w:r w:rsidR="007D0116" w:rsidRPr="0065457F">
        <w:rPr>
          <w:rFonts w:ascii="Times New Roman" w:eastAsia="Calibri" w:hAnsi="Times New Roman" w:cs="Times New Roman"/>
          <w:sz w:val="28"/>
          <w:szCs w:val="28"/>
        </w:rPr>
        <w:t xml:space="preserve"> профессиональный</w:t>
      </w:r>
      <w:r w:rsidR="008123DD" w:rsidRPr="0065457F">
        <w:rPr>
          <w:rFonts w:ascii="Times New Roman" w:eastAsia="Calibri" w:hAnsi="Times New Roman" w:cs="Times New Roman"/>
          <w:sz w:val="28"/>
          <w:szCs w:val="28"/>
        </w:rPr>
        <w:t xml:space="preserve"> уровень </w:t>
      </w:r>
      <w:r w:rsidR="003D545C" w:rsidRPr="0065457F">
        <w:rPr>
          <w:rFonts w:ascii="Times New Roman" w:eastAsia="Calibri" w:hAnsi="Times New Roman" w:cs="Times New Roman"/>
          <w:sz w:val="28"/>
          <w:szCs w:val="28"/>
        </w:rPr>
        <w:t xml:space="preserve">и статус </w:t>
      </w:r>
      <w:r w:rsidR="008123DD" w:rsidRPr="0065457F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876B9D" w:rsidRPr="0065457F">
        <w:rPr>
          <w:rFonts w:ascii="Times New Roman" w:eastAsia="Calibri" w:hAnsi="Times New Roman" w:cs="Times New Roman"/>
          <w:sz w:val="28"/>
          <w:szCs w:val="28"/>
        </w:rPr>
        <w:t>.</w:t>
      </w:r>
      <w:r w:rsidR="007D0116" w:rsidRPr="006545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61F3" w:rsidRPr="0065457F">
        <w:rPr>
          <w:rFonts w:ascii="Times New Roman" w:eastAsia="Calibri" w:hAnsi="Times New Roman" w:cs="Times New Roman"/>
          <w:sz w:val="28"/>
          <w:szCs w:val="28"/>
        </w:rPr>
        <w:t>Настал момент</w:t>
      </w:r>
      <w:r w:rsidR="007D0116" w:rsidRPr="0065457F">
        <w:rPr>
          <w:rFonts w:ascii="Times New Roman" w:eastAsia="Calibri" w:hAnsi="Times New Roman" w:cs="Times New Roman"/>
          <w:sz w:val="28"/>
          <w:szCs w:val="28"/>
        </w:rPr>
        <w:t xml:space="preserve"> задуматься и о введении системы </w:t>
      </w:r>
      <w:proofErr w:type="spellStart"/>
      <w:r w:rsidR="007D0116" w:rsidRPr="0065457F">
        <w:rPr>
          <w:rFonts w:ascii="Times New Roman" w:eastAsia="Calibri" w:hAnsi="Times New Roman" w:cs="Times New Roman"/>
          <w:sz w:val="28"/>
          <w:szCs w:val="28"/>
        </w:rPr>
        <w:t>рейтингования</w:t>
      </w:r>
      <w:proofErr w:type="spellEnd"/>
      <w:r w:rsidR="007D0116" w:rsidRPr="0065457F">
        <w:rPr>
          <w:rFonts w:ascii="Times New Roman" w:eastAsia="Calibri" w:hAnsi="Times New Roman" w:cs="Times New Roman"/>
          <w:sz w:val="28"/>
          <w:szCs w:val="28"/>
        </w:rPr>
        <w:t xml:space="preserve"> профсоюзных организаций. </w:t>
      </w:r>
    </w:p>
    <w:p w:rsidR="00B84043" w:rsidRPr="0065457F" w:rsidRDefault="00544F2D" w:rsidP="00654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57F">
        <w:rPr>
          <w:rFonts w:ascii="Times New Roman" w:eastAsia="Calibri" w:hAnsi="Times New Roman" w:cs="Times New Roman"/>
          <w:sz w:val="28"/>
          <w:szCs w:val="28"/>
        </w:rPr>
        <w:t>Н</w:t>
      </w:r>
      <w:r w:rsidR="005E6704" w:rsidRPr="0065457F">
        <w:rPr>
          <w:rFonts w:ascii="Times New Roman" w:eastAsia="Calibri" w:hAnsi="Times New Roman" w:cs="Times New Roman"/>
          <w:sz w:val="28"/>
          <w:szCs w:val="28"/>
        </w:rPr>
        <w:t xml:space="preserve">аиболее высокий процент </w:t>
      </w:r>
      <w:r w:rsidR="00236660" w:rsidRPr="0065457F">
        <w:rPr>
          <w:rFonts w:ascii="Times New Roman" w:eastAsia="Calibri" w:hAnsi="Times New Roman" w:cs="Times New Roman"/>
          <w:sz w:val="28"/>
          <w:szCs w:val="28"/>
        </w:rPr>
        <w:t xml:space="preserve">охвата </w:t>
      </w:r>
      <w:r w:rsidR="005E6704" w:rsidRPr="0065457F">
        <w:rPr>
          <w:rFonts w:ascii="Times New Roman" w:eastAsia="Calibri" w:hAnsi="Times New Roman" w:cs="Times New Roman"/>
          <w:sz w:val="28"/>
          <w:szCs w:val="28"/>
        </w:rPr>
        <w:t xml:space="preserve">членов Профсоюза имеют: </w:t>
      </w:r>
      <w:proofErr w:type="spellStart"/>
      <w:r w:rsidR="005E6704" w:rsidRPr="0065457F">
        <w:rPr>
          <w:rFonts w:ascii="Times New Roman" w:eastAsia="Calibri" w:hAnsi="Times New Roman" w:cs="Times New Roman"/>
          <w:sz w:val="28"/>
          <w:szCs w:val="28"/>
        </w:rPr>
        <w:t>Дмитровская</w:t>
      </w:r>
      <w:proofErr w:type="spellEnd"/>
      <w:r w:rsidR="005E6704" w:rsidRPr="0065457F">
        <w:rPr>
          <w:rFonts w:ascii="Times New Roman" w:eastAsia="Calibri" w:hAnsi="Times New Roman" w:cs="Times New Roman"/>
          <w:sz w:val="28"/>
          <w:szCs w:val="28"/>
        </w:rPr>
        <w:t xml:space="preserve"> (90,1%); Раменская (87,3%); Подольская (73,3%) организации</w:t>
      </w:r>
      <w:r w:rsidR="00B84043" w:rsidRPr="0065457F">
        <w:rPr>
          <w:rFonts w:ascii="Times New Roman" w:eastAsia="Calibri" w:hAnsi="Times New Roman" w:cs="Times New Roman"/>
          <w:sz w:val="28"/>
          <w:szCs w:val="28"/>
        </w:rPr>
        <w:t>.</w:t>
      </w:r>
      <w:r w:rsidR="00081F94" w:rsidRPr="006545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043" w:rsidRPr="0065457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84043" w:rsidRPr="0065457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первичных профсоюзных организациях </w:t>
      </w:r>
      <w:r w:rsidR="00062DDF" w:rsidRPr="0065457F">
        <w:rPr>
          <w:rFonts w:ascii="Times New Roman" w:eastAsia="Calibri" w:hAnsi="Times New Roman" w:cs="Times New Roman"/>
          <w:sz w:val="28"/>
          <w:szCs w:val="28"/>
        </w:rPr>
        <w:t>прямого подчинения</w:t>
      </w:r>
      <w:r w:rsidR="00B84043" w:rsidRPr="006545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2DDF" w:rsidRPr="0065457F">
        <w:rPr>
          <w:rFonts w:ascii="Times New Roman" w:eastAsia="Calibri" w:hAnsi="Times New Roman" w:cs="Times New Roman"/>
          <w:sz w:val="28"/>
          <w:szCs w:val="28"/>
        </w:rPr>
        <w:t xml:space="preserve">в Министерстве культуры Московской области, </w:t>
      </w:r>
      <w:r w:rsidR="00B84043" w:rsidRPr="0065457F">
        <w:rPr>
          <w:rFonts w:ascii="Times New Roman" w:eastAsia="Calibri" w:hAnsi="Times New Roman" w:cs="Times New Roman"/>
          <w:sz w:val="28"/>
          <w:szCs w:val="28"/>
        </w:rPr>
        <w:t>в «</w:t>
      </w:r>
      <w:r w:rsidR="00CC2DD9" w:rsidRPr="0065457F">
        <w:rPr>
          <w:rFonts w:ascii="Times New Roman" w:eastAsia="Calibri" w:hAnsi="Times New Roman" w:cs="Times New Roman"/>
          <w:sz w:val="28"/>
          <w:szCs w:val="28"/>
        </w:rPr>
        <w:t xml:space="preserve">Госфильмофонде </w:t>
      </w:r>
      <w:r w:rsidR="00B84043" w:rsidRPr="0065457F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Федерации», </w:t>
      </w:r>
      <w:r w:rsidR="00302DF1" w:rsidRPr="0065457F">
        <w:rPr>
          <w:rFonts w:ascii="Times New Roman" w:eastAsia="Calibri" w:hAnsi="Times New Roman" w:cs="Times New Roman"/>
          <w:sz w:val="28"/>
          <w:szCs w:val="28"/>
        </w:rPr>
        <w:t>в «Автохозяйств</w:t>
      </w:r>
      <w:r w:rsidR="00CC2DD9" w:rsidRPr="0065457F">
        <w:rPr>
          <w:rFonts w:ascii="Times New Roman" w:eastAsia="Calibri" w:hAnsi="Times New Roman" w:cs="Times New Roman"/>
          <w:sz w:val="28"/>
          <w:szCs w:val="28"/>
        </w:rPr>
        <w:t>е</w:t>
      </w:r>
      <w:r w:rsidR="00302DF1" w:rsidRPr="0065457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CC2DD9" w:rsidRPr="0065457F">
        <w:rPr>
          <w:rFonts w:ascii="Times New Roman" w:eastAsia="Calibri" w:hAnsi="Times New Roman" w:cs="Times New Roman"/>
          <w:sz w:val="28"/>
          <w:szCs w:val="28"/>
        </w:rPr>
        <w:t>мерии</w:t>
      </w:r>
      <w:proofErr w:type="spellEnd"/>
      <w:r w:rsidR="00CC2DD9" w:rsidRPr="006545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2DF1" w:rsidRPr="0065457F">
        <w:rPr>
          <w:rFonts w:ascii="Times New Roman" w:eastAsia="Calibri" w:hAnsi="Times New Roman" w:cs="Times New Roman"/>
          <w:sz w:val="28"/>
          <w:szCs w:val="28"/>
        </w:rPr>
        <w:t>Москвы</w:t>
      </w:r>
      <w:r w:rsidR="00B84043" w:rsidRPr="0065457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A6F27" w:rsidRPr="0065457F">
        <w:rPr>
          <w:rFonts w:ascii="Times New Roman" w:eastAsia="Calibri" w:hAnsi="Times New Roman" w:cs="Times New Roman"/>
          <w:sz w:val="28"/>
          <w:szCs w:val="28"/>
        </w:rPr>
        <w:t>Среди студенческих профкомов первенство по численности за Московской государственной академией физической культуры.</w:t>
      </w:r>
    </w:p>
    <w:p w:rsidR="00572FDE" w:rsidRPr="0065457F" w:rsidRDefault="00572FDE" w:rsidP="00654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457F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BD3138" w:rsidRPr="0065457F">
        <w:rPr>
          <w:rFonts w:ascii="Times New Roman" w:eastAsia="Calibri" w:hAnsi="Times New Roman" w:cs="Times New Roman"/>
          <w:b/>
          <w:sz w:val="28"/>
          <w:szCs w:val="28"/>
        </w:rPr>
        <w:t>тчетно-выборная ка</w:t>
      </w:r>
      <w:r w:rsidRPr="0065457F">
        <w:rPr>
          <w:rFonts w:ascii="Times New Roman" w:eastAsia="Calibri" w:hAnsi="Times New Roman" w:cs="Times New Roman"/>
          <w:b/>
          <w:sz w:val="28"/>
          <w:szCs w:val="28"/>
        </w:rPr>
        <w:t>мпания.</w:t>
      </w:r>
    </w:p>
    <w:p w:rsidR="00236660" w:rsidRPr="0065457F" w:rsidRDefault="00DF3D45" w:rsidP="0065457F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Начиная с 2019 года, </w:t>
      </w:r>
      <w:r w:rsidR="005E6704" w:rsidRPr="0065457F">
        <w:rPr>
          <w:rStyle w:val="normaltextrun"/>
          <w:rFonts w:ascii="Times New Roman" w:hAnsi="Times New Roman" w:cs="Times New Roman"/>
          <w:sz w:val="28"/>
          <w:szCs w:val="28"/>
        </w:rPr>
        <w:t>практически во всех профсоюзных организациях прошли отчетно-выборные конференции</w:t>
      </w:r>
      <w:r w:rsidR="00572FDE" w:rsidRPr="0065457F">
        <w:rPr>
          <w:rStyle w:val="normaltextrun"/>
          <w:rFonts w:ascii="Times New Roman" w:hAnsi="Times New Roman" w:cs="Times New Roman"/>
          <w:sz w:val="28"/>
          <w:szCs w:val="28"/>
        </w:rPr>
        <w:t>. К</w:t>
      </w:r>
      <w:r w:rsidR="00BD3138" w:rsidRPr="0065457F">
        <w:rPr>
          <w:rStyle w:val="normaltextrun"/>
          <w:rFonts w:ascii="Times New Roman" w:hAnsi="Times New Roman" w:cs="Times New Roman"/>
          <w:sz w:val="28"/>
          <w:szCs w:val="28"/>
        </w:rPr>
        <w:t>а</w:t>
      </w:r>
      <w:r w:rsidR="00572FDE" w:rsidRPr="0065457F">
        <w:rPr>
          <w:rStyle w:val="normaltextrun"/>
          <w:rFonts w:ascii="Times New Roman" w:hAnsi="Times New Roman" w:cs="Times New Roman"/>
          <w:sz w:val="28"/>
          <w:szCs w:val="28"/>
        </w:rPr>
        <w:t>мпания 2020 года проходила в</w:t>
      </w:r>
      <w:r w:rsidR="00C94B2E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особых условиях</w:t>
      </w:r>
      <w:r w:rsidR="00572FDE" w:rsidRPr="0065457F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="00BD3138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В связи с </w:t>
      </w:r>
      <w:r w:rsidR="007F2CA9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введением </w:t>
      </w:r>
      <w:r w:rsidR="00BD3138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ограничительных мер по борьбе с распространением </w:t>
      </w:r>
      <w:proofErr w:type="spellStart"/>
      <w:r w:rsidR="00BD3138" w:rsidRPr="0065457F">
        <w:rPr>
          <w:rStyle w:val="normaltextrun"/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BD3138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проведение конференций в очном режиме стало не возможным. </w:t>
      </w:r>
    </w:p>
    <w:p w:rsidR="00D82205" w:rsidRPr="0065457F" w:rsidRDefault="00236660" w:rsidP="0065457F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>В течение 2020 года</w:t>
      </w:r>
      <w:r w:rsidR="00BD3138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Профсоюзные организации получили право проводить выборы коллегиальных органов (органов управления) с применением заочного голосования. </w:t>
      </w:r>
    </w:p>
    <w:p w:rsidR="00CD2FBC" w:rsidRPr="0065457F" w:rsidRDefault="00D82205" w:rsidP="0065457F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>В</w:t>
      </w:r>
      <w:r w:rsidR="00BD3138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се отчетно-выборные конференции, </w:t>
      </w:r>
      <w:r w:rsidR="00242247" w:rsidRPr="0065457F">
        <w:rPr>
          <w:rStyle w:val="normaltextrun"/>
          <w:rFonts w:ascii="Times New Roman" w:hAnsi="Times New Roman" w:cs="Times New Roman"/>
          <w:sz w:val="28"/>
          <w:szCs w:val="28"/>
        </w:rPr>
        <w:t>обеспечили открытость и доступность информации о деятельности отраслевого профсоюза</w:t>
      </w:r>
      <w:r w:rsidR="005E6704" w:rsidRPr="0065457F">
        <w:rPr>
          <w:rStyle w:val="normaltextrun"/>
          <w:rFonts w:ascii="Times New Roman" w:hAnsi="Times New Roman" w:cs="Times New Roman"/>
          <w:sz w:val="28"/>
          <w:szCs w:val="28"/>
        </w:rPr>
        <w:t>. Главным итогом кампании явилось, то</w:t>
      </w:r>
      <w:r w:rsidR="0080517A" w:rsidRPr="0065457F">
        <w:rPr>
          <w:rStyle w:val="normaltextrun"/>
          <w:rFonts w:ascii="Times New Roman" w:hAnsi="Times New Roman" w:cs="Times New Roman"/>
          <w:sz w:val="28"/>
          <w:szCs w:val="28"/>
        </w:rPr>
        <w:t>,</w:t>
      </w:r>
      <w:r w:rsidR="005E6704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что удалось сохранить доверие коллективов, как к Профсоюзу в целом, так и к работе </w:t>
      </w:r>
      <w:r w:rsidR="00A36825" w:rsidRPr="0065457F">
        <w:rPr>
          <w:rStyle w:val="normaltextrun"/>
          <w:rFonts w:ascii="Times New Roman" w:hAnsi="Times New Roman" w:cs="Times New Roman"/>
          <w:sz w:val="28"/>
          <w:szCs w:val="28"/>
        </w:rPr>
        <w:t>первичных профсоюзных организаций</w:t>
      </w:r>
      <w:r w:rsidR="004622BB" w:rsidRPr="0065457F">
        <w:rPr>
          <w:rStyle w:val="normaltextrun"/>
          <w:rFonts w:ascii="Times New Roman" w:hAnsi="Times New Roman" w:cs="Times New Roman"/>
          <w:sz w:val="28"/>
          <w:szCs w:val="28"/>
        </w:rPr>
        <w:t>,</w:t>
      </w:r>
      <w:r w:rsidR="00A36825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5E6704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в частности. </w:t>
      </w:r>
      <w:r w:rsidR="0080517A" w:rsidRPr="0065457F">
        <w:rPr>
          <w:rStyle w:val="normaltextrun"/>
          <w:rFonts w:ascii="Times New Roman" w:hAnsi="Times New Roman" w:cs="Times New Roman"/>
          <w:sz w:val="28"/>
          <w:szCs w:val="28"/>
        </w:rPr>
        <w:t>У</w:t>
      </w:r>
      <w:r w:rsidR="005E6704" w:rsidRPr="0065457F">
        <w:rPr>
          <w:rStyle w:val="normaltextrun"/>
          <w:rFonts w:ascii="Times New Roman" w:hAnsi="Times New Roman" w:cs="Times New Roman"/>
          <w:sz w:val="28"/>
          <w:szCs w:val="28"/>
        </w:rPr>
        <w:t>ровень профсоюзного членства</w:t>
      </w:r>
      <w:r w:rsidR="007C181B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в организациях, где есть профсоюз,</w:t>
      </w:r>
      <w:r w:rsidR="005E6704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говорит об успешной </w:t>
      </w:r>
      <w:r w:rsidR="004F2F53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совместной </w:t>
      </w:r>
      <w:r w:rsidR="005E6704" w:rsidRPr="0065457F">
        <w:rPr>
          <w:rStyle w:val="normaltextrun"/>
          <w:rFonts w:ascii="Times New Roman" w:hAnsi="Times New Roman" w:cs="Times New Roman"/>
          <w:sz w:val="28"/>
          <w:szCs w:val="28"/>
        </w:rPr>
        <w:t>работе председателей</w:t>
      </w:r>
      <w:r w:rsidR="004F2F53" w:rsidRPr="0065457F">
        <w:rPr>
          <w:rStyle w:val="normaltextrun"/>
          <w:rFonts w:ascii="Times New Roman" w:hAnsi="Times New Roman" w:cs="Times New Roman"/>
          <w:sz w:val="28"/>
          <w:szCs w:val="28"/>
        </w:rPr>
        <w:t>, профсоюзного</w:t>
      </w:r>
      <w:r w:rsidR="005E6704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актива</w:t>
      </w:r>
      <w:r w:rsidR="004F2F53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, </w:t>
      </w:r>
      <w:r w:rsidR="005E6704" w:rsidRPr="0065457F">
        <w:rPr>
          <w:rStyle w:val="normaltextrun"/>
          <w:rFonts w:ascii="Times New Roman" w:hAnsi="Times New Roman" w:cs="Times New Roman"/>
          <w:sz w:val="28"/>
          <w:szCs w:val="28"/>
        </w:rPr>
        <w:t>руководителей</w:t>
      </w:r>
      <w:r w:rsidR="004F2F53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учреждений культуры и органов местного самоуправления</w:t>
      </w:r>
      <w:r w:rsidR="005E6704" w:rsidRPr="0065457F">
        <w:rPr>
          <w:rStyle w:val="normaltextrun"/>
          <w:rFonts w:ascii="Times New Roman" w:hAnsi="Times New Roman" w:cs="Times New Roman"/>
          <w:sz w:val="28"/>
          <w:szCs w:val="28"/>
        </w:rPr>
        <w:t>.</w:t>
      </w:r>
    </w:p>
    <w:p w:rsidR="00812B38" w:rsidRPr="0065457F" w:rsidRDefault="004F2F53" w:rsidP="0065457F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>Следует отметить</w:t>
      </w:r>
      <w:r w:rsidR="00CD2FBC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работу в этом направлении Ступинской территориальной организации. В 2019г. на отчетно-выборной конференции председателем избрали Алексееву Марину Васильевну. Целенаправленная работа с руководителями учреждений, с молодежью, проведение мероприятий</w:t>
      </w:r>
      <w:r w:rsidR="00BD45F1" w:rsidRPr="0065457F">
        <w:rPr>
          <w:rStyle w:val="normaltextrun"/>
          <w:rFonts w:ascii="Times New Roman" w:hAnsi="Times New Roman" w:cs="Times New Roman"/>
          <w:sz w:val="28"/>
          <w:szCs w:val="28"/>
        </w:rPr>
        <w:t>,</w:t>
      </w:r>
      <w:r w:rsidR="00CD2FBC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информирование о деятельности отраслевого профсоюза </w:t>
      </w:r>
      <w:r w:rsidR="00BD45F1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при поддержке руководителя органа Управления культуры </w:t>
      </w:r>
      <w:r w:rsidR="00CD2FBC" w:rsidRPr="0065457F">
        <w:rPr>
          <w:rStyle w:val="normaltextrun"/>
          <w:rFonts w:ascii="Times New Roman" w:hAnsi="Times New Roman" w:cs="Times New Roman"/>
          <w:sz w:val="28"/>
          <w:szCs w:val="28"/>
        </w:rPr>
        <w:t>- дали результаты</w:t>
      </w:r>
      <w:r w:rsidR="00812B38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: </w:t>
      </w:r>
      <w:r w:rsidR="00DE09D6" w:rsidRPr="0065457F">
        <w:rPr>
          <w:rStyle w:val="normaltextrun"/>
          <w:rFonts w:ascii="Times New Roman" w:hAnsi="Times New Roman" w:cs="Times New Roman"/>
          <w:sz w:val="28"/>
          <w:szCs w:val="28"/>
        </w:rPr>
        <w:t>за 201</w:t>
      </w:r>
      <w:r w:rsidR="00812B38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9 год </w:t>
      </w:r>
      <w:r w:rsidR="00D82205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число членов профсоюза увеличилось </w:t>
      </w:r>
      <w:r w:rsidR="00812B38" w:rsidRPr="0065457F">
        <w:rPr>
          <w:rStyle w:val="normaltextrun"/>
          <w:rFonts w:ascii="Times New Roman" w:hAnsi="Times New Roman" w:cs="Times New Roman"/>
          <w:sz w:val="28"/>
          <w:szCs w:val="28"/>
        </w:rPr>
        <w:t>на 191 человек.</w:t>
      </w:r>
    </w:p>
    <w:p w:rsidR="00CD2FBC" w:rsidRPr="0065457F" w:rsidRDefault="00CD2FBC" w:rsidP="0065457F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>Каширская территориальная организация</w:t>
      </w:r>
      <w:r w:rsidR="00276C6E" w:rsidRPr="0065457F">
        <w:rPr>
          <w:rStyle w:val="normaltextrun"/>
          <w:rFonts w:ascii="Times New Roman" w:hAnsi="Times New Roman" w:cs="Times New Roman"/>
          <w:sz w:val="28"/>
          <w:szCs w:val="28"/>
        </w:rPr>
        <w:t>,</w:t>
      </w: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председатель </w:t>
      </w:r>
      <w:proofErr w:type="spellStart"/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>Купцова</w:t>
      </w:r>
      <w:proofErr w:type="spellEnd"/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Валентина Степановна. </w:t>
      </w:r>
      <w:r w:rsidR="00276C6E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В начале октября 2019 года </w:t>
      </w: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>восстанов</w:t>
      </w:r>
      <w:r w:rsidR="00276C6E" w:rsidRPr="0065457F">
        <w:rPr>
          <w:rStyle w:val="normaltextrun"/>
          <w:rFonts w:ascii="Times New Roman" w:hAnsi="Times New Roman" w:cs="Times New Roman"/>
          <w:sz w:val="28"/>
          <w:szCs w:val="28"/>
        </w:rPr>
        <w:t>лена</w:t>
      </w: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работ</w:t>
      </w:r>
      <w:r w:rsidR="00276C6E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а профсоюзной </w:t>
      </w: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>организации и к концу года получ</w:t>
      </w:r>
      <w:r w:rsidR="00276C6E" w:rsidRPr="0065457F">
        <w:rPr>
          <w:rStyle w:val="normaltextrun"/>
          <w:rFonts w:ascii="Times New Roman" w:hAnsi="Times New Roman" w:cs="Times New Roman"/>
          <w:sz w:val="28"/>
          <w:szCs w:val="28"/>
        </w:rPr>
        <w:t>ен</w:t>
      </w: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результат</w:t>
      </w:r>
      <w:r w:rsidR="007B36BC" w:rsidRPr="0065457F">
        <w:rPr>
          <w:rStyle w:val="normaltextrun"/>
          <w:rFonts w:ascii="Times New Roman" w:hAnsi="Times New Roman" w:cs="Times New Roman"/>
          <w:sz w:val="28"/>
          <w:szCs w:val="28"/>
        </w:rPr>
        <w:t>:</w:t>
      </w:r>
      <w:r w:rsidR="0069730D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профсоюзное членство </w:t>
      </w:r>
      <w:r w:rsidR="004E1558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выросло </w:t>
      </w:r>
      <w:r w:rsidR="0069730D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почти в 4 раза: на 01.09.2019 г. – 58 членов профсоюза, на </w:t>
      </w:r>
      <w:r w:rsidR="00DB51CE" w:rsidRPr="0065457F">
        <w:rPr>
          <w:rStyle w:val="normaltextrun"/>
          <w:rFonts w:ascii="Times New Roman" w:hAnsi="Times New Roman" w:cs="Times New Roman"/>
          <w:sz w:val="28"/>
          <w:szCs w:val="28"/>
        </w:rPr>
        <w:t>3</w:t>
      </w:r>
      <w:r w:rsidR="0069730D" w:rsidRPr="0065457F">
        <w:rPr>
          <w:rStyle w:val="normaltextrun"/>
          <w:rFonts w:ascii="Times New Roman" w:hAnsi="Times New Roman" w:cs="Times New Roman"/>
          <w:sz w:val="28"/>
          <w:szCs w:val="28"/>
        </w:rPr>
        <w:t>1.</w:t>
      </w:r>
      <w:r w:rsidR="00DB51CE" w:rsidRPr="0065457F">
        <w:rPr>
          <w:rStyle w:val="normaltextrun"/>
          <w:rFonts w:ascii="Times New Roman" w:hAnsi="Times New Roman" w:cs="Times New Roman"/>
          <w:sz w:val="28"/>
          <w:szCs w:val="28"/>
        </w:rPr>
        <w:t>12</w:t>
      </w:r>
      <w:r w:rsidR="0069730D" w:rsidRPr="0065457F">
        <w:rPr>
          <w:rStyle w:val="normaltextrun"/>
          <w:rFonts w:ascii="Times New Roman" w:hAnsi="Times New Roman" w:cs="Times New Roman"/>
          <w:sz w:val="28"/>
          <w:szCs w:val="28"/>
        </w:rPr>
        <w:t>.20</w:t>
      </w:r>
      <w:r w:rsidR="00DB51CE" w:rsidRPr="0065457F">
        <w:rPr>
          <w:rStyle w:val="normaltextrun"/>
          <w:rFonts w:ascii="Times New Roman" w:hAnsi="Times New Roman" w:cs="Times New Roman"/>
          <w:sz w:val="28"/>
          <w:szCs w:val="28"/>
        </w:rPr>
        <w:t>19</w:t>
      </w:r>
      <w:r w:rsidR="0069730D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г.</w:t>
      </w:r>
      <w:r w:rsidR="00DB51CE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– 200</w:t>
      </w: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>.</w:t>
      </w:r>
    </w:p>
    <w:p w:rsidR="000767A9" w:rsidRPr="0065457F" w:rsidRDefault="00CD2FBC" w:rsidP="0065457F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>Пушкинская городская</w:t>
      </w:r>
      <w:r w:rsidR="004B5DE2" w:rsidRPr="0065457F">
        <w:rPr>
          <w:rStyle w:val="normaltextrun"/>
          <w:rFonts w:ascii="Times New Roman" w:hAnsi="Times New Roman" w:cs="Times New Roman"/>
          <w:sz w:val="28"/>
          <w:szCs w:val="28"/>
        </w:rPr>
        <w:t>,</w:t>
      </w: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а теперь территориальная организация, 5 марта на отчетно</w:t>
      </w:r>
      <w:r w:rsidR="00F944AC" w:rsidRPr="0065457F">
        <w:rPr>
          <w:rStyle w:val="normaltextrun"/>
          <w:rFonts w:ascii="Times New Roman" w:hAnsi="Times New Roman" w:cs="Times New Roman"/>
          <w:sz w:val="28"/>
          <w:szCs w:val="28"/>
        </w:rPr>
        <w:t>й</w:t>
      </w: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F944AC" w:rsidRPr="0065457F">
        <w:rPr>
          <w:rStyle w:val="normaltextrun"/>
          <w:rFonts w:ascii="Times New Roman" w:hAnsi="Times New Roman" w:cs="Times New Roman"/>
          <w:sz w:val="28"/>
          <w:szCs w:val="28"/>
        </w:rPr>
        <w:t>конференции</w:t>
      </w: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избран новый председатель</w:t>
      </w:r>
      <w:r w:rsidR="000767A9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-</w:t>
      </w:r>
      <w:r w:rsidR="004B5DE2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DE2" w:rsidRPr="0065457F">
        <w:rPr>
          <w:rStyle w:val="normaltextrun"/>
          <w:rFonts w:ascii="Times New Roman" w:hAnsi="Times New Roman" w:cs="Times New Roman"/>
          <w:sz w:val="28"/>
          <w:szCs w:val="28"/>
        </w:rPr>
        <w:t>Ш</w:t>
      </w:r>
      <w:r w:rsidR="00F95384" w:rsidRPr="0065457F">
        <w:rPr>
          <w:rStyle w:val="normaltextrun"/>
          <w:rFonts w:ascii="Times New Roman" w:hAnsi="Times New Roman" w:cs="Times New Roman"/>
          <w:sz w:val="28"/>
          <w:szCs w:val="28"/>
        </w:rPr>
        <w:t>а</w:t>
      </w:r>
      <w:r w:rsidR="004B5DE2" w:rsidRPr="0065457F">
        <w:rPr>
          <w:rStyle w:val="normaltextrun"/>
          <w:rFonts w:ascii="Times New Roman" w:hAnsi="Times New Roman" w:cs="Times New Roman"/>
          <w:sz w:val="28"/>
          <w:szCs w:val="28"/>
        </w:rPr>
        <w:t>моняева</w:t>
      </w:r>
      <w:proofErr w:type="spellEnd"/>
      <w:r w:rsidR="004B5DE2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Елена Валерьевна</w:t>
      </w:r>
      <w:r w:rsidR="000767A9" w:rsidRPr="0065457F">
        <w:rPr>
          <w:rStyle w:val="normaltextrun"/>
          <w:rFonts w:ascii="Times New Roman" w:hAnsi="Times New Roman" w:cs="Times New Roman"/>
          <w:sz w:val="28"/>
          <w:szCs w:val="28"/>
        </w:rPr>
        <w:t>,</w:t>
      </w:r>
      <w:r w:rsidR="004B5DE2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оперативно внесены изменения в уставные документы организации</w:t>
      </w:r>
      <w:r w:rsidR="005E6704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4B5DE2" w:rsidRPr="0065457F">
        <w:rPr>
          <w:rStyle w:val="normaltextrun"/>
          <w:rFonts w:ascii="Times New Roman" w:hAnsi="Times New Roman" w:cs="Times New Roman"/>
          <w:sz w:val="28"/>
          <w:szCs w:val="28"/>
        </w:rPr>
        <w:t>и в ее название; растет численность членов профсоюза</w:t>
      </w:r>
      <w:r w:rsidR="00060C28" w:rsidRPr="0065457F">
        <w:rPr>
          <w:rStyle w:val="normaltextrun"/>
          <w:rFonts w:ascii="Times New Roman" w:hAnsi="Times New Roman" w:cs="Times New Roman"/>
          <w:sz w:val="28"/>
          <w:szCs w:val="28"/>
        </w:rPr>
        <w:t>, 48 работников в период пандемии вступили в профсоюз</w:t>
      </w:r>
      <w:r w:rsidR="004B5DE2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. </w:t>
      </w:r>
    </w:p>
    <w:p w:rsidR="00C50D83" w:rsidRPr="0065457F" w:rsidRDefault="003E4B08" w:rsidP="0065457F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>Восстановлены первичные профсоюзные организации</w:t>
      </w:r>
      <w:r w:rsidR="00C50D83" w:rsidRPr="0065457F">
        <w:rPr>
          <w:rStyle w:val="normaltextrun"/>
          <w:rFonts w:ascii="Times New Roman" w:hAnsi="Times New Roman" w:cs="Times New Roman"/>
          <w:sz w:val="28"/>
          <w:szCs w:val="28"/>
        </w:rPr>
        <w:t>:</w:t>
      </w:r>
    </w:p>
    <w:p w:rsidR="00C50D83" w:rsidRPr="0065457F" w:rsidRDefault="00C50D83" w:rsidP="0065457F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>-</w:t>
      </w:r>
      <w:r w:rsidR="003E4B08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в музее Новый Иерусалим (директор – Кузнецов Василий Сергеевич, председатель первичной профсоюзной организации – Голубушкина Татьяна Алексеевна)</w:t>
      </w: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>;</w:t>
      </w:r>
    </w:p>
    <w:p w:rsidR="00C50D83" w:rsidRPr="0065457F" w:rsidRDefault="00C50D83" w:rsidP="0065457F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>-</w:t>
      </w:r>
      <w:r w:rsidR="003E4B08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в </w:t>
      </w:r>
      <w:r w:rsidR="006E3E05" w:rsidRPr="0065457F">
        <w:rPr>
          <w:rStyle w:val="normaltextrun"/>
          <w:rFonts w:ascii="Times New Roman" w:hAnsi="Times New Roman" w:cs="Times New Roman"/>
          <w:sz w:val="28"/>
          <w:szCs w:val="28"/>
        </w:rPr>
        <w:t>Московской областной филармонии</w:t>
      </w:r>
      <w:r w:rsidR="003E4B08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>Х</w:t>
      </w:r>
      <w:r w:rsidR="003E4B08" w:rsidRPr="0065457F">
        <w:rPr>
          <w:rStyle w:val="normaltextrun"/>
          <w:rFonts w:ascii="Times New Roman" w:hAnsi="Times New Roman" w:cs="Times New Roman"/>
          <w:sz w:val="28"/>
          <w:szCs w:val="28"/>
        </w:rPr>
        <w:t>удожественный руководитель</w:t>
      </w:r>
      <w:r w:rsidR="006E3E05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-</w:t>
      </w:r>
      <w:r w:rsidR="003E4B08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 Максим Исаакович Дунаевский, первым написал заявления в профсоюз</w:t>
      </w: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="003E4B08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>И</w:t>
      </w:r>
      <w:r w:rsidR="003E4B08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збран новый председатель – Рогачева Екатерина Николаевна; </w:t>
      </w:r>
    </w:p>
    <w:p w:rsidR="003E4B08" w:rsidRPr="0065457F" w:rsidRDefault="00C50D83" w:rsidP="0065457F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E4B08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сохранено профсоюзное членство в федеральном учреждении культуры Госфильмофонд России (председатель первичной профсоюзной организации – </w:t>
      </w:r>
      <w:proofErr w:type="spellStart"/>
      <w:r w:rsidR="003E4B08" w:rsidRPr="0065457F">
        <w:rPr>
          <w:rStyle w:val="normaltextrun"/>
          <w:rFonts w:ascii="Times New Roman" w:hAnsi="Times New Roman" w:cs="Times New Roman"/>
          <w:sz w:val="28"/>
          <w:szCs w:val="28"/>
        </w:rPr>
        <w:t>Жилинская</w:t>
      </w:r>
      <w:proofErr w:type="spellEnd"/>
      <w:r w:rsidR="003E4B08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Лариса Викторовна). </w:t>
      </w:r>
    </w:p>
    <w:p w:rsidR="00F12462" w:rsidRPr="0065457F" w:rsidRDefault="00F12462" w:rsidP="0065457F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F95384" w:rsidRPr="0065457F" w:rsidRDefault="00651223" w:rsidP="0065457F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>Ц</w:t>
      </w:r>
      <w:r w:rsidR="00F372FD" w:rsidRPr="0065457F">
        <w:rPr>
          <w:rStyle w:val="normaltextrun"/>
          <w:rFonts w:ascii="Times New Roman" w:hAnsi="Times New Roman" w:cs="Times New Roman"/>
          <w:sz w:val="28"/>
          <w:szCs w:val="28"/>
        </w:rPr>
        <w:t>ель</w:t>
      </w:r>
      <w:r w:rsidR="00FA7C56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работы Межрегиональной организации </w:t>
      </w:r>
      <w:r w:rsidR="00F372FD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– с каждым годом все больше и больше охватывать профсоюзным членством работников культуры. Сегодня из 30 тыс. работников </w:t>
      </w:r>
      <w:r w:rsidR="001805A0" w:rsidRPr="0065457F">
        <w:rPr>
          <w:rStyle w:val="normaltextrun"/>
          <w:rFonts w:ascii="Times New Roman" w:hAnsi="Times New Roman" w:cs="Times New Roman"/>
          <w:sz w:val="28"/>
          <w:szCs w:val="28"/>
        </w:rPr>
        <w:t>культуры Московской области</w:t>
      </w:r>
      <w:r w:rsidR="006E3E05" w:rsidRPr="0065457F">
        <w:rPr>
          <w:rStyle w:val="normaltextrun"/>
          <w:rFonts w:ascii="Times New Roman" w:hAnsi="Times New Roman" w:cs="Times New Roman"/>
          <w:sz w:val="28"/>
          <w:szCs w:val="28"/>
        </w:rPr>
        <w:t>,</w:t>
      </w:r>
      <w:r w:rsidR="001805A0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F372FD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F12462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только </w:t>
      </w:r>
      <w:r w:rsidR="00F372FD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10818 </w:t>
      </w:r>
      <w:r w:rsidR="00F12462" w:rsidRPr="0065457F">
        <w:rPr>
          <w:rStyle w:val="normaltextrun"/>
          <w:rFonts w:ascii="Times New Roman" w:hAnsi="Times New Roman" w:cs="Times New Roman"/>
          <w:sz w:val="28"/>
          <w:szCs w:val="28"/>
        </w:rPr>
        <w:t>члены профсоюза -</w:t>
      </w:r>
      <w:r w:rsidR="00F372FD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одна треть. </w:t>
      </w:r>
      <w:r w:rsidR="001805A0" w:rsidRPr="0065457F">
        <w:rPr>
          <w:rStyle w:val="normaltextrun"/>
          <w:rFonts w:ascii="Times New Roman" w:hAnsi="Times New Roman" w:cs="Times New Roman"/>
          <w:sz w:val="28"/>
          <w:szCs w:val="28"/>
        </w:rPr>
        <w:t>Необходимо</w:t>
      </w:r>
      <w:r w:rsidR="00F372FD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активизировать работу в этом направлении.</w:t>
      </w:r>
      <w:r w:rsidR="00C70093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</w:p>
    <w:p w:rsidR="00814D8B" w:rsidRPr="0065457F" w:rsidRDefault="00C43002" w:rsidP="0065457F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Для решения поставленной задачи </w:t>
      </w:r>
      <w:r w:rsidR="005B6877" w:rsidRPr="0065457F">
        <w:rPr>
          <w:rStyle w:val="normaltextrun"/>
          <w:rFonts w:ascii="Times New Roman" w:hAnsi="Times New Roman" w:cs="Times New Roman"/>
          <w:sz w:val="28"/>
          <w:szCs w:val="28"/>
        </w:rPr>
        <w:t>необходим кадровый резерв. Без молодой смены профсоюз культуры будет проигрывать в конкурентной борьбе, которая идет в нашем обществе каждый день. Сейчас как никогда, чувствуется конкуренция за рабочие места, за получение определенного социального статуса и даже за успех в жизни. Профсоюз в этом вопросе не может стоять в стороне</w:t>
      </w:r>
      <w:r w:rsidR="004C3A8E" w:rsidRPr="0065457F">
        <w:rPr>
          <w:rStyle w:val="normaltextrun"/>
          <w:rFonts w:ascii="Times New Roman" w:hAnsi="Times New Roman" w:cs="Times New Roman"/>
          <w:sz w:val="28"/>
          <w:szCs w:val="28"/>
        </w:rPr>
        <w:t>,</w:t>
      </w:r>
      <w:r w:rsidR="005B6877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651223" w:rsidRPr="0065457F">
        <w:rPr>
          <w:rStyle w:val="normaltextrun"/>
          <w:rFonts w:ascii="Times New Roman" w:hAnsi="Times New Roman" w:cs="Times New Roman"/>
          <w:sz w:val="28"/>
          <w:szCs w:val="28"/>
        </w:rPr>
        <w:t>его</w:t>
      </w:r>
      <w:r w:rsidR="005B6877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задача</w:t>
      </w:r>
      <w:r w:rsidR="004C3A8E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-</w:t>
      </w:r>
      <w:r w:rsidR="005B6877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организовать, защитить и направить активность работающей и учащейся молодежи в сторону профессиональных и общественных интересов.</w:t>
      </w:r>
      <w:r w:rsidR="00897061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4D8B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Профсоюз всегда был и будет социальным и карьерном лифтом для молодых специалистов, активно участвующих в профсоюзном движении. </w:t>
      </w:r>
      <w:proofErr w:type="gramEnd"/>
    </w:p>
    <w:p w:rsidR="00897061" w:rsidRPr="0065457F" w:rsidRDefault="00D63E41" w:rsidP="0065457F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>И</w:t>
      </w:r>
      <w:r w:rsidR="00897061" w:rsidRPr="0065457F">
        <w:rPr>
          <w:rStyle w:val="normaltextrun"/>
          <w:rFonts w:ascii="Times New Roman" w:hAnsi="Times New Roman" w:cs="Times New Roman"/>
          <w:sz w:val="28"/>
          <w:szCs w:val="28"/>
        </w:rPr>
        <w:t>дет обсуждение законодательной инициативы по проекту ФЗ «О молодежной политике в Российской Федерации»</w:t>
      </w:r>
      <w:r w:rsidR="00814D8B" w:rsidRPr="0065457F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="00897061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П</w:t>
      </w:r>
      <w:r w:rsidR="00814D8B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рофсоюз поддерживает </w:t>
      </w:r>
      <w:r w:rsidR="00897061" w:rsidRPr="0065457F">
        <w:rPr>
          <w:rStyle w:val="normaltextrun"/>
          <w:rFonts w:ascii="Times New Roman" w:hAnsi="Times New Roman" w:cs="Times New Roman"/>
          <w:sz w:val="28"/>
          <w:szCs w:val="28"/>
        </w:rPr>
        <w:t>данную инициативу</w:t>
      </w:r>
      <w:r w:rsidR="00814D8B" w:rsidRPr="0065457F">
        <w:rPr>
          <w:rStyle w:val="normaltextrun"/>
          <w:rFonts w:ascii="Times New Roman" w:hAnsi="Times New Roman" w:cs="Times New Roman"/>
          <w:sz w:val="28"/>
          <w:szCs w:val="28"/>
        </w:rPr>
        <w:t>,</w:t>
      </w:r>
      <w:r w:rsidR="00897061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вносит ряд своих предложений и одобряет поднимаемую границу в</w:t>
      </w:r>
      <w:r w:rsidR="00651223" w:rsidRPr="0065457F">
        <w:rPr>
          <w:rStyle w:val="normaltextrun"/>
          <w:rFonts w:ascii="Times New Roman" w:hAnsi="Times New Roman" w:cs="Times New Roman"/>
          <w:sz w:val="28"/>
          <w:szCs w:val="28"/>
        </w:rPr>
        <w:t>озраста молодежи с 30 до 35 лет</w:t>
      </w:r>
      <w:r w:rsidR="00897061" w:rsidRPr="0065457F">
        <w:rPr>
          <w:rStyle w:val="normaltextrun"/>
          <w:rFonts w:ascii="Times New Roman" w:hAnsi="Times New Roman" w:cs="Times New Roman"/>
          <w:sz w:val="28"/>
          <w:szCs w:val="28"/>
        </w:rPr>
        <w:t>. Увеличение границ возраста да</w:t>
      </w: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>е</w:t>
      </w:r>
      <w:r w:rsidR="00897061" w:rsidRPr="0065457F">
        <w:rPr>
          <w:rStyle w:val="normaltextrun"/>
          <w:rFonts w:ascii="Times New Roman" w:hAnsi="Times New Roman" w:cs="Times New Roman"/>
          <w:sz w:val="28"/>
          <w:szCs w:val="28"/>
        </w:rPr>
        <w:t>т возможность большему числу молодых специалистов получить государственные меры поддержки.</w:t>
      </w:r>
    </w:p>
    <w:p w:rsidR="00F372FD" w:rsidRPr="0065457F" w:rsidRDefault="005B6877" w:rsidP="0065457F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 </w:t>
      </w:r>
    </w:p>
    <w:p w:rsidR="00177C09" w:rsidRPr="0065457F" w:rsidRDefault="00FF642C" w:rsidP="0065457F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С 2018 года </w:t>
      </w:r>
      <w:r w:rsidR="00C70093" w:rsidRPr="0065457F">
        <w:rPr>
          <w:rStyle w:val="normaltextrun"/>
          <w:rFonts w:ascii="Times New Roman" w:hAnsi="Times New Roman" w:cs="Times New Roman"/>
          <w:sz w:val="28"/>
          <w:szCs w:val="28"/>
        </w:rPr>
        <w:t>Межрегиональный комитет ввел в практику проведение расширенных заседаний Президиумов</w:t>
      </w:r>
      <w:r w:rsidR="00A7640D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. </w:t>
      </w:r>
      <w:r w:rsidR="00942821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Такие встречи дают возможность обучить и повысить квалификацию, как можно большему числу первичного звена профсоюзного актива. </w:t>
      </w:r>
      <w:r w:rsidR="00C944E6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В этом году </w:t>
      </w:r>
      <w:r w:rsidR="0065457F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цель - </w:t>
      </w:r>
      <w:r w:rsidR="00C944E6" w:rsidRPr="0065457F">
        <w:rPr>
          <w:rStyle w:val="normaltextrun"/>
          <w:rFonts w:ascii="Times New Roman" w:hAnsi="Times New Roman" w:cs="Times New Roman"/>
          <w:sz w:val="28"/>
          <w:szCs w:val="28"/>
        </w:rPr>
        <w:t>возроди</w:t>
      </w:r>
      <w:r w:rsidR="0065457F" w:rsidRPr="0065457F">
        <w:rPr>
          <w:rStyle w:val="normaltextrun"/>
          <w:rFonts w:ascii="Times New Roman" w:hAnsi="Times New Roman" w:cs="Times New Roman"/>
          <w:sz w:val="28"/>
          <w:szCs w:val="28"/>
        </w:rPr>
        <w:t>ть</w:t>
      </w:r>
      <w:r w:rsidR="00C944E6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зональные семинары. </w:t>
      </w:r>
      <w:bookmarkStart w:id="0" w:name="_GoBack"/>
      <w:bookmarkEnd w:id="0"/>
      <w:r w:rsidR="00942821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В проекте </w:t>
      </w:r>
      <w:r w:rsidR="0058703A" w:rsidRPr="0065457F">
        <w:rPr>
          <w:rStyle w:val="normaltextrun"/>
          <w:rFonts w:ascii="Times New Roman" w:hAnsi="Times New Roman" w:cs="Times New Roman"/>
          <w:sz w:val="28"/>
          <w:szCs w:val="28"/>
        </w:rPr>
        <w:t>-</w:t>
      </w:r>
      <w:r w:rsidR="00942821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проведение деловых форумов</w:t>
      </w:r>
      <w:r w:rsidR="00C15361">
        <w:rPr>
          <w:rStyle w:val="normaltextrun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15361">
        <w:rPr>
          <w:rStyle w:val="normaltextrun"/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C15361">
        <w:rPr>
          <w:rStyle w:val="normaltextrun"/>
          <w:rFonts w:ascii="Times New Roman" w:hAnsi="Times New Roman" w:cs="Times New Roman"/>
          <w:sz w:val="28"/>
          <w:szCs w:val="28"/>
        </w:rPr>
        <w:t xml:space="preserve"> на площадке онлайн</w:t>
      </w:r>
      <w:r w:rsidR="00942821" w:rsidRPr="0065457F">
        <w:rPr>
          <w:rStyle w:val="normaltextrun"/>
          <w:rFonts w:ascii="Times New Roman" w:hAnsi="Times New Roman" w:cs="Times New Roman"/>
          <w:sz w:val="28"/>
          <w:szCs w:val="28"/>
        </w:rPr>
        <w:t>.</w:t>
      </w:r>
    </w:p>
    <w:p w:rsidR="0076131F" w:rsidRPr="0065457F" w:rsidRDefault="006A5C87" w:rsidP="0065457F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>Межрегиональная организация профсоюза – живая организация, быстро реаг</w:t>
      </w:r>
      <w:r w:rsidR="00B942F7" w:rsidRPr="0065457F">
        <w:rPr>
          <w:rStyle w:val="normaltextrun"/>
          <w:rFonts w:ascii="Times New Roman" w:hAnsi="Times New Roman" w:cs="Times New Roman"/>
          <w:sz w:val="28"/>
          <w:szCs w:val="28"/>
        </w:rPr>
        <w:t>ирующая н</w:t>
      </w:r>
      <w:r w:rsidR="00C844BE" w:rsidRPr="0065457F">
        <w:rPr>
          <w:rStyle w:val="normaltextrun"/>
          <w:rFonts w:ascii="Times New Roman" w:hAnsi="Times New Roman" w:cs="Times New Roman"/>
          <w:sz w:val="28"/>
          <w:szCs w:val="28"/>
        </w:rPr>
        <w:t>а изменения в обществе</w:t>
      </w:r>
      <w:r w:rsidR="00B942F7" w:rsidRPr="0065457F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="00C844BE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9C2FD1" w:rsidRPr="0065457F">
        <w:rPr>
          <w:rStyle w:val="normaltextrun"/>
          <w:rFonts w:ascii="Times New Roman" w:hAnsi="Times New Roman" w:cs="Times New Roman"/>
          <w:sz w:val="28"/>
          <w:szCs w:val="28"/>
        </w:rPr>
        <w:t>Сегодня</w:t>
      </w:r>
      <w:r w:rsidR="0058703A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, </w:t>
      </w:r>
      <w:r w:rsidR="00C844BE" w:rsidRPr="0065457F">
        <w:rPr>
          <w:rStyle w:val="normaltextrun"/>
          <w:rFonts w:ascii="Times New Roman" w:hAnsi="Times New Roman" w:cs="Times New Roman"/>
          <w:sz w:val="28"/>
          <w:szCs w:val="28"/>
        </w:rPr>
        <w:t>востре</w:t>
      </w:r>
      <w:r w:rsidR="00BC094D" w:rsidRPr="0065457F">
        <w:rPr>
          <w:rStyle w:val="normaltextrun"/>
          <w:rFonts w:ascii="Times New Roman" w:hAnsi="Times New Roman" w:cs="Times New Roman"/>
          <w:sz w:val="28"/>
          <w:szCs w:val="28"/>
        </w:rPr>
        <w:t>бован</w:t>
      </w:r>
      <w:r w:rsidR="0058703A" w:rsidRPr="0065457F">
        <w:rPr>
          <w:rStyle w:val="normaltextrun"/>
          <w:rFonts w:ascii="Times New Roman" w:hAnsi="Times New Roman" w:cs="Times New Roman"/>
          <w:sz w:val="28"/>
          <w:szCs w:val="28"/>
        </w:rPr>
        <w:t>ы</w:t>
      </w:r>
      <w:r w:rsidR="00BC094D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цифровы</w:t>
      </w:r>
      <w:r w:rsidR="0058703A" w:rsidRPr="0065457F">
        <w:rPr>
          <w:rStyle w:val="normaltextrun"/>
          <w:rFonts w:ascii="Times New Roman" w:hAnsi="Times New Roman" w:cs="Times New Roman"/>
          <w:sz w:val="28"/>
          <w:szCs w:val="28"/>
        </w:rPr>
        <w:t>е</w:t>
      </w:r>
      <w:r w:rsidR="00BC094D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технологи</w:t>
      </w:r>
      <w:r w:rsidR="0058703A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и, </w:t>
      </w:r>
      <w:r w:rsidR="00C844BE" w:rsidRPr="0065457F">
        <w:rPr>
          <w:rStyle w:val="normaltextrun"/>
          <w:rFonts w:ascii="Times New Roman" w:hAnsi="Times New Roman" w:cs="Times New Roman"/>
          <w:sz w:val="28"/>
          <w:szCs w:val="28"/>
        </w:rPr>
        <w:t>цифровы</w:t>
      </w:r>
      <w:r w:rsidR="0058703A" w:rsidRPr="0065457F">
        <w:rPr>
          <w:rStyle w:val="normaltextrun"/>
          <w:rFonts w:ascii="Times New Roman" w:hAnsi="Times New Roman" w:cs="Times New Roman"/>
          <w:sz w:val="28"/>
          <w:szCs w:val="28"/>
        </w:rPr>
        <w:t>е</w:t>
      </w:r>
      <w:r w:rsidR="00C844BE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платформ</w:t>
      </w:r>
      <w:r w:rsidR="0058703A" w:rsidRPr="0065457F">
        <w:rPr>
          <w:rStyle w:val="normaltextrun"/>
          <w:rFonts w:ascii="Times New Roman" w:hAnsi="Times New Roman" w:cs="Times New Roman"/>
          <w:sz w:val="28"/>
          <w:szCs w:val="28"/>
        </w:rPr>
        <w:t>ы</w:t>
      </w:r>
      <w:r w:rsidR="00C844BE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, </w:t>
      </w:r>
      <w:r w:rsidR="008A0ED8" w:rsidRPr="0065457F">
        <w:rPr>
          <w:rStyle w:val="normaltextrun"/>
          <w:rFonts w:ascii="Times New Roman" w:hAnsi="Times New Roman" w:cs="Times New Roman"/>
          <w:sz w:val="28"/>
          <w:szCs w:val="28"/>
        </w:rPr>
        <w:t>площад</w:t>
      </w:r>
      <w:r w:rsidR="0058703A" w:rsidRPr="0065457F">
        <w:rPr>
          <w:rStyle w:val="normaltextrun"/>
          <w:rFonts w:ascii="Times New Roman" w:hAnsi="Times New Roman" w:cs="Times New Roman"/>
          <w:sz w:val="28"/>
          <w:szCs w:val="28"/>
        </w:rPr>
        <w:t>ки</w:t>
      </w:r>
      <w:r w:rsidR="008A0ED8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, </w:t>
      </w:r>
      <w:r w:rsidR="00C844BE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на которых </w:t>
      </w:r>
      <w:r w:rsidR="0058703A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можно вести видеотрансляции. </w:t>
      </w:r>
      <w:r w:rsidR="009C2FD1" w:rsidRPr="0065457F">
        <w:rPr>
          <w:rStyle w:val="normaltextrun"/>
          <w:rFonts w:ascii="Times New Roman" w:hAnsi="Times New Roman" w:cs="Times New Roman"/>
          <w:sz w:val="28"/>
          <w:szCs w:val="28"/>
        </w:rPr>
        <w:t>Они</w:t>
      </w:r>
      <w:r w:rsidR="0058703A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76131F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514596" w:rsidRPr="0065457F">
        <w:rPr>
          <w:rStyle w:val="normaltextrun"/>
          <w:rFonts w:ascii="Times New Roman" w:hAnsi="Times New Roman" w:cs="Times New Roman"/>
          <w:sz w:val="28"/>
          <w:szCs w:val="28"/>
        </w:rPr>
        <w:t>да</w:t>
      </w:r>
      <w:r w:rsidR="0058703A" w:rsidRPr="0065457F">
        <w:rPr>
          <w:rStyle w:val="normaltextrun"/>
          <w:rFonts w:ascii="Times New Roman" w:hAnsi="Times New Roman" w:cs="Times New Roman"/>
          <w:sz w:val="28"/>
          <w:szCs w:val="28"/>
        </w:rPr>
        <w:t>ю</w:t>
      </w:r>
      <w:r w:rsidR="00514596" w:rsidRPr="0065457F">
        <w:rPr>
          <w:rStyle w:val="normaltextrun"/>
          <w:rFonts w:ascii="Times New Roman" w:hAnsi="Times New Roman" w:cs="Times New Roman"/>
          <w:sz w:val="28"/>
          <w:szCs w:val="28"/>
        </w:rPr>
        <w:t>т</w:t>
      </w:r>
      <w:r w:rsidR="0058703A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возможности </w:t>
      </w:r>
      <w:r w:rsidR="0076131F" w:rsidRPr="0065457F">
        <w:rPr>
          <w:rStyle w:val="normaltextrun"/>
          <w:rFonts w:ascii="Times New Roman" w:hAnsi="Times New Roman" w:cs="Times New Roman"/>
          <w:sz w:val="28"/>
          <w:szCs w:val="28"/>
        </w:rPr>
        <w:t>внести позитивные изменения во всю внутри профсоюзную работу.</w:t>
      </w:r>
    </w:p>
    <w:p w:rsidR="000779B4" w:rsidRPr="0065457F" w:rsidRDefault="0058703A" w:rsidP="0065457F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>Пора</w:t>
      </w:r>
      <w:r w:rsidR="0076131F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C844BE" w:rsidRPr="0065457F">
        <w:rPr>
          <w:rStyle w:val="normaltextrun"/>
          <w:rFonts w:ascii="Times New Roman" w:hAnsi="Times New Roman" w:cs="Times New Roman"/>
          <w:sz w:val="28"/>
          <w:szCs w:val="28"/>
        </w:rPr>
        <w:t>задуматься о введении на территории Московской области электронного профсоюзного билета работника культуры</w:t>
      </w:r>
      <w:r w:rsidR="009C2FD1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для</w:t>
      </w:r>
      <w:r w:rsidR="00B95B2B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автоматиз</w:t>
      </w:r>
      <w:r w:rsidR="009C2FD1" w:rsidRPr="0065457F">
        <w:rPr>
          <w:rStyle w:val="normaltextrun"/>
          <w:rFonts w:ascii="Times New Roman" w:hAnsi="Times New Roman" w:cs="Times New Roman"/>
          <w:sz w:val="28"/>
          <w:szCs w:val="28"/>
        </w:rPr>
        <w:t>ации,</w:t>
      </w:r>
      <w:r w:rsidR="005700AA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как</w:t>
      </w:r>
      <w:r w:rsidR="00B95B2B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учет</w:t>
      </w:r>
      <w:r w:rsidR="009C2FD1" w:rsidRPr="0065457F">
        <w:rPr>
          <w:rStyle w:val="normaltextrun"/>
          <w:rFonts w:ascii="Times New Roman" w:hAnsi="Times New Roman" w:cs="Times New Roman"/>
          <w:sz w:val="28"/>
          <w:szCs w:val="28"/>
        </w:rPr>
        <w:t>а</w:t>
      </w:r>
      <w:r w:rsidR="00B95B2B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членов профсоюза</w:t>
      </w:r>
      <w:r w:rsidR="005700AA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, так </w:t>
      </w:r>
      <w:r w:rsidR="00B95B2B" w:rsidRPr="0065457F">
        <w:rPr>
          <w:rStyle w:val="normaltextrun"/>
          <w:rFonts w:ascii="Times New Roman" w:hAnsi="Times New Roman" w:cs="Times New Roman"/>
          <w:sz w:val="28"/>
          <w:szCs w:val="28"/>
        </w:rPr>
        <w:t>и сбор</w:t>
      </w:r>
      <w:r w:rsidR="009C2FD1" w:rsidRPr="0065457F">
        <w:rPr>
          <w:rStyle w:val="normaltextrun"/>
          <w:rFonts w:ascii="Times New Roman" w:hAnsi="Times New Roman" w:cs="Times New Roman"/>
          <w:sz w:val="28"/>
          <w:szCs w:val="28"/>
        </w:rPr>
        <w:t>а</w:t>
      </w:r>
      <w:r w:rsidR="00B95B2B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статистических данных. </w:t>
      </w:r>
    </w:p>
    <w:p w:rsidR="003C0994" w:rsidRPr="0065457F" w:rsidRDefault="0058703A" w:rsidP="0065457F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>Э</w:t>
      </w:r>
      <w:r w:rsidR="00121939" w:rsidRPr="0065457F">
        <w:rPr>
          <w:rStyle w:val="normaltextrun"/>
          <w:rFonts w:ascii="Times New Roman" w:hAnsi="Times New Roman" w:cs="Times New Roman"/>
          <w:sz w:val="28"/>
          <w:szCs w:val="28"/>
        </w:rPr>
        <w:t>лектронный профсоюзный билет представляется в виде пластиковой карты или ее виртуального аналога в мобильном приложении</w:t>
      </w:r>
      <w:r w:rsidR="00C5347A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, </w:t>
      </w:r>
      <w:r w:rsidR="00603FDC" w:rsidRPr="0065457F">
        <w:rPr>
          <w:rStyle w:val="normaltextrun"/>
          <w:rFonts w:ascii="Times New Roman" w:hAnsi="Times New Roman" w:cs="Times New Roman"/>
          <w:sz w:val="28"/>
          <w:szCs w:val="28"/>
        </w:rPr>
        <w:t>который в будущем</w:t>
      </w:r>
      <w:r w:rsidR="00E544A2" w:rsidRPr="0065457F">
        <w:rPr>
          <w:rStyle w:val="normaltextrun"/>
          <w:rFonts w:ascii="Times New Roman" w:hAnsi="Times New Roman" w:cs="Times New Roman"/>
          <w:sz w:val="28"/>
          <w:szCs w:val="28"/>
        </w:rPr>
        <w:t>,</w:t>
      </w:r>
      <w:r w:rsidR="00603FDC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возможно</w:t>
      </w:r>
      <w:r w:rsidR="00E544A2" w:rsidRPr="0065457F">
        <w:rPr>
          <w:rStyle w:val="normaltextrun"/>
          <w:rFonts w:ascii="Times New Roman" w:hAnsi="Times New Roman" w:cs="Times New Roman"/>
          <w:sz w:val="28"/>
          <w:szCs w:val="28"/>
        </w:rPr>
        <w:t>,</w:t>
      </w:r>
      <w:r w:rsidR="00603FDC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совместить, </w:t>
      </w:r>
      <w:r w:rsidR="00C5347A" w:rsidRPr="0065457F">
        <w:rPr>
          <w:rStyle w:val="normaltextrun"/>
          <w:rFonts w:ascii="Times New Roman" w:hAnsi="Times New Roman" w:cs="Times New Roman"/>
          <w:sz w:val="28"/>
          <w:szCs w:val="28"/>
        </w:rPr>
        <w:t>например</w:t>
      </w:r>
      <w:r w:rsidR="00603FDC" w:rsidRPr="0065457F">
        <w:rPr>
          <w:rStyle w:val="normaltextrun"/>
          <w:rFonts w:ascii="Times New Roman" w:hAnsi="Times New Roman" w:cs="Times New Roman"/>
          <w:sz w:val="28"/>
          <w:szCs w:val="28"/>
        </w:rPr>
        <w:t>,</w:t>
      </w:r>
      <w:r w:rsidR="00121939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с цифровой пл</w:t>
      </w:r>
      <w:r w:rsidR="00603FDC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ощадкой Государственных музеев </w:t>
      </w:r>
      <w:r w:rsidR="00121939" w:rsidRPr="0065457F">
        <w:rPr>
          <w:rStyle w:val="normaltextrun"/>
          <w:rFonts w:ascii="Times New Roman" w:hAnsi="Times New Roman" w:cs="Times New Roman"/>
          <w:sz w:val="28"/>
          <w:szCs w:val="28"/>
        </w:rPr>
        <w:t>Московской области</w:t>
      </w:r>
      <w:r w:rsidR="00603FDC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. </w:t>
      </w:r>
    </w:p>
    <w:p w:rsidR="006675F2" w:rsidRPr="0065457F" w:rsidRDefault="006E5C98" w:rsidP="0065457F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>Уважаемые к</w:t>
      </w:r>
      <w:r w:rsidR="00177C09" w:rsidRPr="0065457F">
        <w:rPr>
          <w:rStyle w:val="normaltextrun"/>
          <w:rFonts w:ascii="Times New Roman" w:hAnsi="Times New Roman" w:cs="Times New Roman"/>
          <w:sz w:val="28"/>
          <w:szCs w:val="28"/>
        </w:rPr>
        <w:t>оллеги</w:t>
      </w:r>
      <w:r w:rsidR="006675F2" w:rsidRPr="0065457F">
        <w:rPr>
          <w:rStyle w:val="normaltextrun"/>
          <w:rFonts w:ascii="Times New Roman" w:hAnsi="Times New Roman" w:cs="Times New Roman"/>
          <w:sz w:val="28"/>
          <w:szCs w:val="28"/>
        </w:rPr>
        <w:t>!</w:t>
      </w:r>
    </w:p>
    <w:p w:rsidR="003C0994" w:rsidRPr="0065457F" w:rsidRDefault="006675F2" w:rsidP="0065457F">
      <w:pPr>
        <w:spacing w:after="0" w:line="240" w:lineRule="auto"/>
        <w:ind w:right="169"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lastRenderedPageBreak/>
        <w:t>Мы снова должны сверить часы, оценить достижения, поставить новые задачи</w:t>
      </w:r>
      <w:r w:rsidR="00246334" w:rsidRPr="0065457F">
        <w:rPr>
          <w:rStyle w:val="normaltextrun"/>
          <w:rFonts w:ascii="Times New Roman" w:hAnsi="Times New Roman" w:cs="Times New Roman"/>
          <w:sz w:val="28"/>
          <w:szCs w:val="28"/>
        </w:rPr>
        <w:t>:</w:t>
      </w:r>
    </w:p>
    <w:p w:rsidR="00C9765D" w:rsidRPr="0065457F" w:rsidRDefault="00C129B2" w:rsidP="0065457F">
      <w:pPr>
        <w:pStyle w:val="paragraph"/>
        <w:numPr>
          <w:ilvl w:val="1"/>
          <w:numId w:val="20"/>
        </w:numPr>
        <w:spacing w:before="0" w:beforeAutospacing="0" w:after="0" w:afterAutospacing="0"/>
        <w:ind w:left="426" w:right="165"/>
        <w:jc w:val="both"/>
        <w:rPr>
          <w:b/>
          <w:bCs/>
          <w:sz w:val="28"/>
          <w:szCs w:val="28"/>
        </w:rPr>
      </w:pPr>
      <w:r w:rsidRPr="0065457F">
        <w:rPr>
          <w:b/>
          <w:bCs/>
          <w:sz w:val="28"/>
          <w:szCs w:val="28"/>
        </w:rPr>
        <w:t>Развитие социального партнерства и контроль заработной платы: </w:t>
      </w:r>
    </w:p>
    <w:p w:rsidR="001E5C72" w:rsidRPr="0065457F" w:rsidRDefault="001E5C72" w:rsidP="0065457F">
      <w:pPr>
        <w:pStyle w:val="paragraph"/>
        <w:spacing w:before="0" w:beforeAutospacing="0" w:after="0" w:afterAutospacing="0"/>
        <w:ind w:left="426" w:right="165"/>
        <w:jc w:val="both"/>
        <w:rPr>
          <w:bCs/>
          <w:sz w:val="28"/>
          <w:szCs w:val="28"/>
        </w:rPr>
      </w:pPr>
      <w:proofErr w:type="gramStart"/>
      <w:r w:rsidRPr="0065457F">
        <w:rPr>
          <w:bCs/>
          <w:sz w:val="28"/>
          <w:szCs w:val="28"/>
        </w:rPr>
        <w:t>контроль за</w:t>
      </w:r>
      <w:proofErr w:type="gramEnd"/>
      <w:r w:rsidRPr="0065457F">
        <w:rPr>
          <w:bCs/>
          <w:sz w:val="28"/>
          <w:szCs w:val="28"/>
        </w:rPr>
        <w:t xml:space="preserve"> правильностью и своевременностью начисления заработной платы,  представительство интересов членов профсоюза, контроль за выполнением обязательств актов социального партнерства. </w:t>
      </w:r>
    </w:p>
    <w:p w:rsidR="00C9765D" w:rsidRPr="0065457F" w:rsidRDefault="00C129B2" w:rsidP="0065457F">
      <w:pPr>
        <w:pStyle w:val="paragraph"/>
        <w:numPr>
          <w:ilvl w:val="1"/>
          <w:numId w:val="20"/>
        </w:numPr>
        <w:spacing w:before="0" w:beforeAutospacing="0" w:after="0" w:afterAutospacing="0"/>
        <w:ind w:left="426" w:right="165"/>
        <w:jc w:val="both"/>
        <w:rPr>
          <w:b/>
          <w:bCs/>
          <w:sz w:val="28"/>
          <w:szCs w:val="28"/>
        </w:rPr>
      </w:pPr>
      <w:r w:rsidRPr="0065457F">
        <w:rPr>
          <w:b/>
          <w:bCs/>
          <w:sz w:val="28"/>
          <w:szCs w:val="28"/>
        </w:rPr>
        <w:t>Финансовая и исполнительская дисциплина:</w:t>
      </w:r>
    </w:p>
    <w:p w:rsidR="001E5C72" w:rsidRPr="0065457F" w:rsidRDefault="001E5C72" w:rsidP="0065457F">
      <w:pPr>
        <w:pStyle w:val="paragraph"/>
        <w:spacing w:before="0" w:beforeAutospacing="0" w:after="0" w:afterAutospacing="0"/>
        <w:ind w:left="426" w:right="165"/>
        <w:jc w:val="both"/>
        <w:rPr>
          <w:bCs/>
          <w:sz w:val="28"/>
          <w:szCs w:val="28"/>
        </w:rPr>
      </w:pPr>
      <w:r w:rsidRPr="0065457F">
        <w:rPr>
          <w:bCs/>
          <w:sz w:val="28"/>
          <w:szCs w:val="28"/>
        </w:rPr>
        <w:t>создание устойчивой финансовой базы, повышение уровня исполнительской дисциплины, повышение роли контрольно-ревизионных органов.</w:t>
      </w:r>
    </w:p>
    <w:p w:rsidR="00C9765D" w:rsidRPr="0065457F" w:rsidRDefault="00C129B2" w:rsidP="0065457F">
      <w:pPr>
        <w:pStyle w:val="paragraph"/>
        <w:numPr>
          <w:ilvl w:val="1"/>
          <w:numId w:val="20"/>
        </w:numPr>
        <w:spacing w:before="0" w:beforeAutospacing="0" w:after="0" w:afterAutospacing="0"/>
        <w:ind w:left="426" w:right="165"/>
        <w:jc w:val="both"/>
        <w:rPr>
          <w:b/>
          <w:bCs/>
          <w:sz w:val="28"/>
          <w:szCs w:val="28"/>
        </w:rPr>
      </w:pPr>
      <w:r w:rsidRPr="0065457F">
        <w:rPr>
          <w:b/>
          <w:bCs/>
          <w:sz w:val="28"/>
          <w:szCs w:val="28"/>
        </w:rPr>
        <w:t>Формирование профсоюзного кадрового резерва:</w:t>
      </w:r>
    </w:p>
    <w:p w:rsidR="001E5C72" w:rsidRPr="0065457F" w:rsidRDefault="001E5C72" w:rsidP="0065457F">
      <w:pPr>
        <w:pStyle w:val="paragraph"/>
        <w:spacing w:before="0" w:beforeAutospacing="0" w:after="0" w:afterAutospacing="0"/>
        <w:ind w:left="426" w:right="165"/>
        <w:jc w:val="both"/>
        <w:rPr>
          <w:bCs/>
          <w:sz w:val="28"/>
          <w:szCs w:val="28"/>
        </w:rPr>
      </w:pPr>
      <w:r w:rsidRPr="0065457F">
        <w:rPr>
          <w:bCs/>
          <w:sz w:val="28"/>
          <w:szCs w:val="28"/>
        </w:rPr>
        <w:t>повышение эффективности формирования и использования кадрового резерва, развитие единого образовательного пространства. </w:t>
      </w:r>
    </w:p>
    <w:p w:rsidR="00C9765D" w:rsidRPr="0065457F" w:rsidRDefault="00C129B2" w:rsidP="0065457F">
      <w:pPr>
        <w:pStyle w:val="paragraph"/>
        <w:numPr>
          <w:ilvl w:val="1"/>
          <w:numId w:val="20"/>
        </w:numPr>
        <w:spacing w:before="0" w:beforeAutospacing="0" w:after="0" w:afterAutospacing="0"/>
        <w:ind w:left="426" w:right="165"/>
        <w:jc w:val="both"/>
        <w:rPr>
          <w:b/>
          <w:bCs/>
          <w:sz w:val="28"/>
          <w:szCs w:val="28"/>
        </w:rPr>
      </w:pPr>
      <w:r w:rsidRPr="0065457F">
        <w:rPr>
          <w:b/>
          <w:bCs/>
          <w:sz w:val="28"/>
          <w:szCs w:val="28"/>
        </w:rPr>
        <w:t>Реализация пилотного проекта по введению электронного профсоюзного билета:</w:t>
      </w:r>
    </w:p>
    <w:p w:rsidR="001E5C72" w:rsidRPr="0065457F" w:rsidRDefault="001E5C72" w:rsidP="0065457F">
      <w:pPr>
        <w:pStyle w:val="paragraph"/>
        <w:spacing w:before="0" w:beforeAutospacing="0" w:after="0" w:afterAutospacing="0"/>
        <w:ind w:left="426" w:right="165"/>
        <w:jc w:val="both"/>
        <w:rPr>
          <w:bCs/>
          <w:sz w:val="28"/>
          <w:szCs w:val="28"/>
        </w:rPr>
      </w:pPr>
      <w:r w:rsidRPr="0065457F">
        <w:rPr>
          <w:bCs/>
          <w:sz w:val="28"/>
          <w:szCs w:val="28"/>
        </w:rPr>
        <w:t>переход на цифровые технологии, повышение эффективности работы. </w:t>
      </w:r>
    </w:p>
    <w:p w:rsidR="00C9765D" w:rsidRPr="0065457F" w:rsidRDefault="00C129B2" w:rsidP="0065457F">
      <w:pPr>
        <w:pStyle w:val="paragraph"/>
        <w:numPr>
          <w:ilvl w:val="1"/>
          <w:numId w:val="20"/>
        </w:numPr>
        <w:spacing w:before="0" w:beforeAutospacing="0" w:after="0" w:afterAutospacing="0"/>
        <w:ind w:left="426" w:right="165"/>
        <w:jc w:val="both"/>
        <w:rPr>
          <w:b/>
          <w:bCs/>
          <w:sz w:val="28"/>
          <w:szCs w:val="28"/>
        </w:rPr>
      </w:pPr>
      <w:r w:rsidRPr="0065457F">
        <w:rPr>
          <w:b/>
          <w:bCs/>
          <w:sz w:val="28"/>
          <w:szCs w:val="28"/>
        </w:rPr>
        <w:t>Увеличение численности членов профсоюза:</w:t>
      </w:r>
    </w:p>
    <w:p w:rsidR="001E5C72" w:rsidRPr="0065457F" w:rsidRDefault="001E5C72" w:rsidP="0065457F">
      <w:pPr>
        <w:pStyle w:val="paragraph"/>
        <w:spacing w:before="0" w:beforeAutospacing="0" w:after="0" w:afterAutospacing="0"/>
        <w:ind w:left="426" w:right="165"/>
        <w:jc w:val="both"/>
        <w:rPr>
          <w:bCs/>
          <w:sz w:val="28"/>
          <w:szCs w:val="28"/>
        </w:rPr>
      </w:pPr>
      <w:r w:rsidRPr="0065457F">
        <w:rPr>
          <w:bCs/>
          <w:sz w:val="28"/>
          <w:szCs w:val="28"/>
        </w:rPr>
        <w:t>модернизация материально-технической базы, внедрение инновационных форм работы, рациональная реорганизация структуры</w:t>
      </w:r>
      <w:r w:rsidR="00246334" w:rsidRPr="0065457F">
        <w:rPr>
          <w:bCs/>
          <w:sz w:val="28"/>
          <w:szCs w:val="28"/>
        </w:rPr>
        <w:t xml:space="preserve"> и </w:t>
      </w:r>
      <w:r w:rsidRPr="0065457F">
        <w:rPr>
          <w:bCs/>
          <w:sz w:val="28"/>
          <w:szCs w:val="28"/>
        </w:rPr>
        <w:t xml:space="preserve">система стимулирования. </w:t>
      </w:r>
    </w:p>
    <w:p w:rsidR="0065457F" w:rsidRPr="0065457F" w:rsidRDefault="0065457F" w:rsidP="006545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49EC" w:rsidRPr="0065457F" w:rsidRDefault="004D0D71" w:rsidP="006545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57F">
        <w:rPr>
          <w:rFonts w:ascii="Times New Roman" w:hAnsi="Times New Roman" w:cs="Times New Roman"/>
          <w:bCs/>
          <w:sz w:val="28"/>
          <w:szCs w:val="28"/>
        </w:rPr>
        <w:t>Основополагающая</w:t>
      </w:r>
      <w:r w:rsidR="008449EC" w:rsidRPr="0065457F">
        <w:rPr>
          <w:rFonts w:ascii="Times New Roman" w:hAnsi="Times New Roman" w:cs="Times New Roman"/>
          <w:bCs/>
          <w:sz w:val="28"/>
          <w:szCs w:val="28"/>
        </w:rPr>
        <w:t xml:space="preserve"> цель </w:t>
      </w:r>
      <w:proofErr w:type="gramStart"/>
      <w:r w:rsidR="00061DE9" w:rsidRPr="0065457F">
        <w:rPr>
          <w:rFonts w:ascii="Times New Roman" w:hAnsi="Times New Roman" w:cs="Times New Roman"/>
          <w:bCs/>
          <w:sz w:val="28"/>
          <w:szCs w:val="28"/>
        </w:rPr>
        <w:t>работы</w:t>
      </w:r>
      <w:proofErr w:type="gramEnd"/>
      <w:r w:rsidR="00061DE9" w:rsidRPr="006545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18CE" w:rsidRPr="0065457F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="00F93686" w:rsidRPr="0065457F">
        <w:rPr>
          <w:rFonts w:ascii="Times New Roman" w:hAnsi="Times New Roman" w:cs="Times New Roman"/>
          <w:bCs/>
          <w:sz w:val="28"/>
          <w:szCs w:val="28"/>
        </w:rPr>
        <w:t>отраслевого профсоюза</w:t>
      </w:r>
      <w:r w:rsidR="007818CE" w:rsidRPr="0065457F">
        <w:rPr>
          <w:rFonts w:ascii="Times New Roman" w:hAnsi="Times New Roman" w:cs="Times New Roman"/>
          <w:bCs/>
          <w:sz w:val="28"/>
          <w:szCs w:val="28"/>
        </w:rPr>
        <w:t>, так</w:t>
      </w:r>
      <w:r w:rsidR="00F93686" w:rsidRPr="0065457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061DE9" w:rsidRPr="0065457F">
        <w:rPr>
          <w:rFonts w:ascii="Times New Roman" w:hAnsi="Times New Roman" w:cs="Times New Roman"/>
          <w:bCs/>
          <w:sz w:val="28"/>
          <w:szCs w:val="28"/>
        </w:rPr>
        <w:t xml:space="preserve">каждой </w:t>
      </w:r>
      <w:r w:rsidR="008449EC" w:rsidRPr="0065457F">
        <w:rPr>
          <w:rFonts w:ascii="Times New Roman" w:hAnsi="Times New Roman" w:cs="Times New Roman"/>
          <w:bCs/>
          <w:sz w:val="28"/>
          <w:szCs w:val="28"/>
        </w:rPr>
        <w:t xml:space="preserve">профсоюзной организации – это участие в создании для </w:t>
      </w:r>
      <w:r w:rsidRPr="0065457F">
        <w:rPr>
          <w:rFonts w:ascii="Times New Roman" w:hAnsi="Times New Roman" w:cs="Times New Roman"/>
          <w:bCs/>
          <w:sz w:val="28"/>
          <w:szCs w:val="28"/>
        </w:rPr>
        <w:t>работников</w:t>
      </w:r>
      <w:r w:rsidR="008449EC" w:rsidRPr="0065457F">
        <w:rPr>
          <w:rFonts w:ascii="Times New Roman" w:hAnsi="Times New Roman" w:cs="Times New Roman"/>
          <w:bCs/>
          <w:sz w:val="28"/>
          <w:szCs w:val="28"/>
        </w:rPr>
        <w:t xml:space="preserve"> таких условий труда и жизни, чтобы работа несла не только удовлетворение финансовых интересов, но и давала возможность реализации творческого потенциала. </w:t>
      </w:r>
    </w:p>
    <w:p w:rsidR="00A35C62" w:rsidRPr="0065457F" w:rsidRDefault="00A35C62" w:rsidP="006545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49EC" w:rsidRPr="0065457F" w:rsidRDefault="004D31D8" w:rsidP="0065457F">
      <w:pPr>
        <w:pStyle w:val="aa"/>
        <w:widowControl w:val="0"/>
        <w:tabs>
          <w:tab w:val="left" w:pos="6946"/>
        </w:tabs>
        <w:spacing w:after="0"/>
        <w:ind w:firstLine="709"/>
        <w:jc w:val="both"/>
        <w:rPr>
          <w:bCs/>
          <w:iCs/>
          <w:sz w:val="28"/>
          <w:szCs w:val="28"/>
        </w:rPr>
      </w:pPr>
      <w:r w:rsidRPr="0065457F">
        <w:rPr>
          <w:bCs/>
          <w:iCs/>
          <w:sz w:val="28"/>
          <w:szCs w:val="28"/>
        </w:rPr>
        <w:t>С</w:t>
      </w:r>
      <w:r w:rsidR="008449EC" w:rsidRPr="0065457F">
        <w:rPr>
          <w:bCs/>
          <w:iCs/>
          <w:sz w:val="28"/>
          <w:szCs w:val="28"/>
        </w:rPr>
        <w:t>овместными усилиями мы сможем сформировать надежный фундамент для развития и процветания</w:t>
      </w:r>
      <w:r w:rsidRPr="0065457F">
        <w:rPr>
          <w:bCs/>
          <w:iCs/>
          <w:sz w:val="28"/>
          <w:szCs w:val="28"/>
        </w:rPr>
        <w:t>,</w:t>
      </w:r>
      <w:r w:rsidR="008449EC" w:rsidRPr="0065457F">
        <w:rPr>
          <w:bCs/>
          <w:iCs/>
          <w:sz w:val="28"/>
          <w:szCs w:val="28"/>
        </w:rPr>
        <w:t xml:space="preserve"> как всей отрасли культуры, так и благополучия каждого работника.</w:t>
      </w:r>
    </w:p>
    <w:p w:rsidR="00A35C62" w:rsidRPr="0065457F" w:rsidRDefault="00A35C62" w:rsidP="0065457F">
      <w:pPr>
        <w:pStyle w:val="aa"/>
        <w:widowControl w:val="0"/>
        <w:tabs>
          <w:tab w:val="left" w:pos="6946"/>
        </w:tabs>
        <w:spacing w:after="0"/>
        <w:ind w:firstLine="709"/>
        <w:jc w:val="both"/>
        <w:rPr>
          <w:bCs/>
          <w:iCs/>
          <w:sz w:val="28"/>
          <w:szCs w:val="28"/>
        </w:rPr>
      </w:pPr>
    </w:p>
    <w:p w:rsidR="00704D7E" w:rsidRPr="0065457F" w:rsidRDefault="00BC2773" w:rsidP="0065457F">
      <w:pPr>
        <w:spacing w:after="0" w:line="240" w:lineRule="auto"/>
        <w:ind w:right="169"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65457F">
        <w:rPr>
          <w:rStyle w:val="normaltextrun"/>
          <w:rFonts w:ascii="Times New Roman" w:hAnsi="Times New Roman" w:cs="Times New Roman"/>
          <w:sz w:val="28"/>
          <w:szCs w:val="28"/>
        </w:rPr>
        <w:t>Спасибо за внимание!</w:t>
      </w:r>
      <w:r w:rsidR="00A35C62" w:rsidRPr="0065457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</w:p>
    <w:sectPr w:rsidR="00704D7E" w:rsidRPr="0065457F" w:rsidSect="00A35C62">
      <w:footerReference w:type="default" r:id="rId9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826" w:rsidRDefault="00957826" w:rsidP="00D4681D">
      <w:pPr>
        <w:spacing w:after="0" w:line="240" w:lineRule="auto"/>
      </w:pPr>
      <w:r>
        <w:separator/>
      </w:r>
    </w:p>
  </w:endnote>
  <w:endnote w:type="continuationSeparator" w:id="0">
    <w:p w:rsidR="00957826" w:rsidRDefault="00957826" w:rsidP="00D4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938134"/>
      <w:docPartObj>
        <w:docPartGallery w:val="Page Numbers (Bottom of Page)"/>
        <w:docPartUnique/>
      </w:docPartObj>
    </w:sdtPr>
    <w:sdtEndPr/>
    <w:sdtContent>
      <w:p w:rsidR="00D4681D" w:rsidRDefault="00D468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361">
          <w:rPr>
            <w:noProof/>
          </w:rPr>
          <w:t>9</w:t>
        </w:r>
        <w:r>
          <w:fldChar w:fldCharType="end"/>
        </w:r>
      </w:p>
    </w:sdtContent>
  </w:sdt>
  <w:p w:rsidR="00D4681D" w:rsidRDefault="00D468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826" w:rsidRDefault="00957826" w:rsidP="00D4681D">
      <w:pPr>
        <w:spacing w:after="0" w:line="240" w:lineRule="auto"/>
      </w:pPr>
      <w:r>
        <w:separator/>
      </w:r>
    </w:p>
  </w:footnote>
  <w:footnote w:type="continuationSeparator" w:id="0">
    <w:p w:rsidR="00957826" w:rsidRDefault="00957826" w:rsidP="00D46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29D4"/>
    <w:multiLevelType w:val="hybridMultilevel"/>
    <w:tmpl w:val="DB10A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1AA0"/>
    <w:multiLevelType w:val="hybridMultilevel"/>
    <w:tmpl w:val="50DA3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7665A"/>
    <w:multiLevelType w:val="hybridMultilevel"/>
    <w:tmpl w:val="D7BE1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25783"/>
    <w:multiLevelType w:val="hybridMultilevel"/>
    <w:tmpl w:val="028E84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D83E40"/>
    <w:multiLevelType w:val="hybridMultilevel"/>
    <w:tmpl w:val="B7F60B3C"/>
    <w:lvl w:ilvl="0" w:tplc="7B004C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CF0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98B0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889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F6F3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1E64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0C7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0C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431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F146A7"/>
    <w:multiLevelType w:val="multilevel"/>
    <w:tmpl w:val="E6F4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096B58"/>
    <w:multiLevelType w:val="hybridMultilevel"/>
    <w:tmpl w:val="CA92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D7B5E"/>
    <w:multiLevelType w:val="hybridMultilevel"/>
    <w:tmpl w:val="2716D924"/>
    <w:lvl w:ilvl="0" w:tplc="B470BC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5A13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9A97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F2AC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D260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624E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05B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CCA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A8C7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BE74D3"/>
    <w:multiLevelType w:val="multilevel"/>
    <w:tmpl w:val="4F4A47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0803D2"/>
    <w:multiLevelType w:val="multilevel"/>
    <w:tmpl w:val="7994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6F2460"/>
    <w:multiLevelType w:val="hybridMultilevel"/>
    <w:tmpl w:val="64D84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D54493"/>
    <w:multiLevelType w:val="multilevel"/>
    <w:tmpl w:val="B32C47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C94645"/>
    <w:multiLevelType w:val="hybridMultilevel"/>
    <w:tmpl w:val="16E47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133ED"/>
    <w:multiLevelType w:val="hybridMultilevel"/>
    <w:tmpl w:val="A0486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F00BB"/>
    <w:multiLevelType w:val="hybridMultilevel"/>
    <w:tmpl w:val="859EA2C2"/>
    <w:lvl w:ilvl="0" w:tplc="94CE4B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7CE3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C60E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21E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5E59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E428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EA10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3463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9254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C90A7B"/>
    <w:multiLevelType w:val="hybridMultilevel"/>
    <w:tmpl w:val="818E9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4070B"/>
    <w:multiLevelType w:val="hybridMultilevel"/>
    <w:tmpl w:val="A8E02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E41C32"/>
    <w:multiLevelType w:val="multilevel"/>
    <w:tmpl w:val="A99E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655275"/>
    <w:multiLevelType w:val="hybridMultilevel"/>
    <w:tmpl w:val="2C866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10436"/>
    <w:multiLevelType w:val="multilevel"/>
    <w:tmpl w:val="8938AB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7B30B1"/>
    <w:multiLevelType w:val="hybridMultilevel"/>
    <w:tmpl w:val="4CA489E4"/>
    <w:lvl w:ilvl="0" w:tplc="9B5467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082F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62A8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23E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364C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9EF8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7C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84F6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FC7C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5D7B2D"/>
    <w:multiLevelType w:val="hybridMultilevel"/>
    <w:tmpl w:val="6B54E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4E217C"/>
    <w:multiLevelType w:val="hybridMultilevel"/>
    <w:tmpl w:val="870A0024"/>
    <w:lvl w:ilvl="0" w:tplc="C91492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E4EE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6DA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F2D0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EEAC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CD4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1271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0882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A613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1C0031"/>
    <w:multiLevelType w:val="multilevel"/>
    <w:tmpl w:val="1D6E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0C34FF"/>
    <w:multiLevelType w:val="multilevel"/>
    <w:tmpl w:val="A25411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3179EB"/>
    <w:multiLevelType w:val="hybridMultilevel"/>
    <w:tmpl w:val="FC94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"/>
  </w:num>
  <w:num w:numId="4">
    <w:abstractNumId w:val="0"/>
  </w:num>
  <w:num w:numId="5">
    <w:abstractNumId w:val="13"/>
  </w:num>
  <w:num w:numId="6">
    <w:abstractNumId w:val="3"/>
  </w:num>
  <w:num w:numId="7">
    <w:abstractNumId w:val="6"/>
  </w:num>
  <w:num w:numId="8">
    <w:abstractNumId w:val="23"/>
  </w:num>
  <w:num w:numId="9">
    <w:abstractNumId w:val="11"/>
  </w:num>
  <w:num w:numId="10">
    <w:abstractNumId w:val="24"/>
  </w:num>
  <w:num w:numId="11">
    <w:abstractNumId w:val="8"/>
  </w:num>
  <w:num w:numId="12">
    <w:abstractNumId w:val="19"/>
  </w:num>
  <w:num w:numId="13">
    <w:abstractNumId w:val="1"/>
  </w:num>
  <w:num w:numId="14">
    <w:abstractNumId w:val="10"/>
  </w:num>
  <w:num w:numId="15">
    <w:abstractNumId w:val="12"/>
  </w:num>
  <w:num w:numId="16">
    <w:abstractNumId w:val="15"/>
  </w:num>
  <w:num w:numId="17">
    <w:abstractNumId w:val="25"/>
  </w:num>
  <w:num w:numId="18">
    <w:abstractNumId w:val="16"/>
  </w:num>
  <w:num w:numId="19">
    <w:abstractNumId w:val="9"/>
  </w:num>
  <w:num w:numId="20">
    <w:abstractNumId w:val="17"/>
  </w:num>
  <w:num w:numId="21">
    <w:abstractNumId w:val="5"/>
  </w:num>
  <w:num w:numId="22">
    <w:abstractNumId w:val="7"/>
  </w:num>
  <w:num w:numId="23">
    <w:abstractNumId w:val="22"/>
  </w:num>
  <w:num w:numId="24">
    <w:abstractNumId w:val="14"/>
  </w:num>
  <w:num w:numId="25">
    <w:abstractNumId w:val="2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B3"/>
    <w:rsid w:val="000141BC"/>
    <w:rsid w:val="000231EC"/>
    <w:rsid w:val="00023D58"/>
    <w:rsid w:val="00025EF7"/>
    <w:rsid w:val="00027CE2"/>
    <w:rsid w:val="0003121F"/>
    <w:rsid w:val="0003341B"/>
    <w:rsid w:val="000404D7"/>
    <w:rsid w:val="0004374A"/>
    <w:rsid w:val="0004398F"/>
    <w:rsid w:val="00051A30"/>
    <w:rsid w:val="00060C28"/>
    <w:rsid w:val="00061132"/>
    <w:rsid w:val="00061DE9"/>
    <w:rsid w:val="00062DDF"/>
    <w:rsid w:val="000630A1"/>
    <w:rsid w:val="000721F0"/>
    <w:rsid w:val="000767A9"/>
    <w:rsid w:val="0007692C"/>
    <w:rsid w:val="000779B4"/>
    <w:rsid w:val="00080313"/>
    <w:rsid w:val="0008083E"/>
    <w:rsid w:val="00081F94"/>
    <w:rsid w:val="000838DD"/>
    <w:rsid w:val="00086167"/>
    <w:rsid w:val="000928E8"/>
    <w:rsid w:val="00092E28"/>
    <w:rsid w:val="000A0071"/>
    <w:rsid w:val="000A499D"/>
    <w:rsid w:val="000A6437"/>
    <w:rsid w:val="000A69AA"/>
    <w:rsid w:val="000A6F27"/>
    <w:rsid w:val="000A716A"/>
    <w:rsid w:val="000B04EB"/>
    <w:rsid w:val="000B2972"/>
    <w:rsid w:val="000B3AD9"/>
    <w:rsid w:val="000B3C06"/>
    <w:rsid w:val="000C2E22"/>
    <w:rsid w:val="000C4ED4"/>
    <w:rsid w:val="000C5367"/>
    <w:rsid w:val="000D3F51"/>
    <w:rsid w:val="000D4F3B"/>
    <w:rsid w:val="000E597B"/>
    <w:rsid w:val="000E6596"/>
    <w:rsid w:val="000F143A"/>
    <w:rsid w:val="000F16B3"/>
    <w:rsid w:val="000F5293"/>
    <w:rsid w:val="000F5983"/>
    <w:rsid w:val="001037B8"/>
    <w:rsid w:val="00105E1E"/>
    <w:rsid w:val="001074C3"/>
    <w:rsid w:val="00107FC3"/>
    <w:rsid w:val="00110B1F"/>
    <w:rsid w:val="00115B4D"/>
    <w:rsid w:val="00121361"/>
    <w:rsid w:val="00121939"/>
    <w:rsid w:val="00122B84"/>
    <w:rsid w:val="00122BEC"/>
    <w:rsid w:val="0013077A"/>
    <w:rsid w:val="00134E66"/>
    <w:rsid w:val="001471F1"/>
    <w:rsid w:val="00155973"/>
    <w:rsid w:val="00157169"/>
    <w:rsid w:val="00157C85"/>
    <w:rsid w:val="00164541"/>
    <w:rsid w:val="001648C2"/>
    <w:rsid w:val="00164DC0"/>
    <w:rsid w:val="001660AC"/>
    <w:rsid w:val="00177C09"/>
    <w:rsid w:val="001805A0"/>
    <w:rsid w:val="00185B39"/>
    <w:rsid w:val="00185E16"/>
    <w:rsid w:val="00193154"/>
    <w:rsid w:val="001A0915"/>
    <w:rsid w:val="001A0A86"/>
    <w:rsid w:val="001A1656"/>
    <w:rsid w:val="001A1B6F"/>
    <w:rsid w:val="001A3AB1"/>
    <w:rsid w:val="001A5598"/>
    <w:rsid w:val="001B0733"/>
    <w:rsid w:val="001C3B79"/>
    <w:rsid w:val="001C4336"/>
    <w:rsid w:val="001C478B"/>
    <w:rsid w:val="001C4A48"/>
    <w:rsid w:val="001C6E93"/>
    <w:rsid w:val="001E0B53"/>
    <w:rsid w:val="001E3B2C"/>
    <w:rsid w:val="001E5C72"/>
    <w:rsid w:val="001F3457"/>
    <w:rsid w:val="001F7B72"/>
    <w:rsid w:val="00203058"/>
    <w:rsid w:val="00203BC7"/>
    <w:rsid w:val="00211AA9"/>
    <w:rsid w:val="00217926"/>
    <w:rsid w:val="00221240"/>
    <w:rsid w:val="00223383"/>
    <w:rsid w:val="00233798"/>
    <w:rsid w:val="0023460A"/>
    <w:rsid w:val="002355D2"/>
    <w:rsid w:val="00236660"/>
    <w:rsid w:val="00242247"/>
    <w:rsid w:val="00246334"/>
    <w:rsid w:val="0024694D"/>
    <w:rsid w:val="002543B6"/>
    <w:rsid w:val="00255136"/>
    <w:rsid w:val="00276C6E"/>
    <w:rsid w:val="00284B37"/>
    <w:rsid w:val="002A6557"/>
    <w:rsid w:val="002B143A"/>
    <w:rsid w:val="002B4A1E"/>
    <w:rsid w:val="002C081F"/>
    <w:rsid w:val="002C24B9"/>
    <w:rsid w:val="002C41CC"/>
    <w:rsid w:val="002C5F8A"/>
    <w:rsid w:val="002D56EC"/>
    <w:rsid w:val="002D6934"/>
    <w:rsid w:val="002E217C"/>
    <w:rsid w:val="002E29E6"/>
    <w:rsid w:val="002F1DE2"/>
    <w:rsid w:val="002F62E6"/>
    <w:rsid w:val="00302DF1"/>
    <w:rsid w:val="00305297"/>
    <w:rsid w:val="0031136E"/>
    <w:rsid w:val="003174F8"/>
    <w:rsid w:val="00333B45"/>
    <w:rsid w:val="00345E24"/>
    <w:rsid w:val="00350062"/>
    <w:rsid w:val="00351FBF"/>
    <w:rsid w:val="00363278"/>
    <w:rsid w:val="00367E16"/>
    <w:rsid w:val="00370552"/>
    <w:rsid w:val="003708AF"/>
    <w:rsid w:val="003739D0"/>
    <w:rsid w:val="00384C71"/>
    <w:rsid w:val="00390A18"/>
    <w:rsid w:val="00397323"/>
    <w:rsid w:val="003A6728"/>
    <w:rsid w:val="003A791E"/>
    <w:rsid w:val="003A7B8B"/>
    <w:rsid w:val="003B1137"/>
    <w:rsid w:val="003C0994"/>
    <w:rsid w:val="003C507C"/>
    <w:rsid w:val="003C5C21"/>
    <w:rsid w:val="003D2B61"/>
    <w:rsid w:val="003D46AC"/>
    <w:rsid w:val="003D4B5A"/>
    <w:rsid w:val="003D545C"/>
    <w:rsid w:val="003D57CC"/>
    <w:rsid w:val="003D5DE4"/>
    <w:rsid w:val="003E016F"/>
    <w:rsid w:val="003E2F9C"/>
    <w:rsid w:val="003E4B08"/>
    <w:rsid w:val="003E7330"/>
    <w:rsid w:val="003E797E"/>
    <w:rsid w:val="003F41EF"/>
    <w:rsid w:val="003F4BF0"/>
    <w:rsid w:val="003F6921"/>
    <w:rsid w:val="003F791F"/>
    <w:rsid w:val="0040288F"/>
    <w:rsid w:val="00402AA4"/>
    <w:rsid w:val="00403D05"/>
    <w:rsid w:val="004047C7"/>
    <w:rsid w:val="004103CD"/>
    <w:rsid w:val="004170AC"/>
    <w:rsid w:val="00417EB0"/>
    <w:rsid w:val="0042369E"/>
    <w:rsid w:val="00434042"/>
    <w:rsid w:val="00437DDB"/>
    <w:rsid w:val="004429AB"/>
    <w:rsid w:val="0044452A"/>
    <w:rsid w:val="00445663"/>
    <w:rsid w:val="00446474"/>
    <w:rsid w:val="004465A5"/>
    <w:rsid w:val="00446C54"/>
    <w:rsid w:val="0045654B"/>
    <w:rsid w:val="00456CA1"/>
    <w:rsid w:val="00460B35"/>
    <w:rsid w:val="00461F54"/>
    <w:rsid w:val="004622BB"/>
    <w:rsid w:val="00464160"/>
    <w:rsid w:val="00466556"/>
    <w:rsid w:val="00466D85"/>
    <w:rsid w:val="00473077"/>
    <w:rsid w:val="0047562B"/>
    <w:rsid w:val="00493B5A"/>
    <w:rsid w:val="004963AD"/>
    <w:rsid w:val="004A20C5"/>
    <w:rsid w:val="004A3340"/>
    <w:rsid w:val="004A38CC"/>
    <w:rsid w:val="004A708F"/>
    <w:rsid w:val="004B2E31"/>
    <w:rsid w:val="004B5DE2"/>
    <w:rsid w:val="004B7DC3"/>
    <w:rsid w:val="004C2206"/>
    <w:rsid w:val="004C3A8E"/>
    <w:rsid w:val="004C3EEE"/>
    <w:rsid w:val="004C64E7"/>
    <w:rsid w:val="004D0D71"/>
    <w:rsid w:val="004D31D8"/>
    <w:rsid w:val="004D3C99"/>
    <w:rsid w:val="004E1558"/>
    <w:rsid w:val="004E2D88"/>
    <w:rsid w:val="004E2FB1"/>
    <w:rsid w:val="004E4A62"/>
    <w:rsid w:val="004F2644"/>
    <w:rsid w:val="004F2F53"/>
    <w:rsid w:val="004F6C75"/>
    <w:rsid w:val="00503848"/>
    <w:rsid w:val="005043CE"/>
    <w:rsid w:val="00513E20"/>
    <w:rsid w:val="00514596"/>
    <w:rsid w:val="0052750B"/>
    <w:rsid w:val="00527B65"/>
    <w:rsid w:val="00530730"/>
    <w:rsid w:val="005401BF"/>
    <w:rsid w:val="00541121"/>
    <w:rsid w:val="00544F2D"/>
    <w:rsid w:val="00554D19"/>
    <w:rsid w:val="00555C9B"/>
    <w:rsid w:val="00557E07"/>
    <w:rsid w:val="00560D8E"/>
    <w:rsid w:val="00561F94"/>
    <w:rsid w:val="00565104"/>
    <w:rsid w:val="005700AA"/>
    <w:rsid w:val="00572ECB"/>
    <w:rsid w:val="00572FDE"/>
    <w:rsid w:val="005806B1"/>
    <w:rsid w:val="00580A8B"/>
    <w:rsid w:val="0058139C"/>
    <w:rsid w:val="00581BA6"/>
    <w:rsid w:val="0058703A"/>
    <w:rsid w:val="00593873"/>
    <w:rsid w:val="005A04C4"/>
    <w:rsid w:val="005A1D4A"/>
    <w:rsid w:val="005A321B"/>
    <w:rsid w:val="005B169D"/>
    <w:rsid w:val="005B2925"/>
    <w:rsid w:val="005B3FE9"/>
    <w:rsid w:val="005B6877"/>
    <w:rsid w:val="005C1795"/>
    <w:rsid w:val="005C2DFD"/>
    <w:rsid w:val="005E049A"/>
    <w:rsid w:val="005E4296"/>
    <w:rsid w:val="005E6704"/>
    <w:rsid w:val="005F21E4"/>
    <w:rsid w:val="00600424"/>
    <w:rsid w:val="00603FDC"/>
    <w:rsid w:val="0060589A"/>
    <w:rsid w:val="00607B39"/>
    <w:rsid w:val="006123B9"/>
    <w:rsid w:val="006129DB"/>
    <w:rsid w:val="006176A3"/>
    <w:rsid w:val="00623D2C"/>
    <w:rsid w:val="00637897"/>
    <w:rsid w:val="006447C9"/>
    <w:rsid w:val="00645B7C"/>
    <w:rsid w:val="00645F61"/>
    <w:rsid w:val="0064781B"/>
    <w:rsid w:val="00651223"/>
    <w:rsid w:val="006516FF"/>
    <w:rsid w:val="0065457F"/>
    <w:rsid w:val="006675F2"/>
    <w:rsid w:val="00667ADC"/>
    <w:rsid w:val="006714C4"/>
    <w:rsid w:val="006746A2"/>
    <w:rsid w:val="006763B1"/>
    <w:rsid w:val="00676CCA"/>
    <w:rsid w:val="006778EE"/>
    <w:rsid w:val="00683B82"/>
    <w:rsid w:val="006848E7"/>
    <w:rsid w:val="006864A6"/>
    <w:rsid w:val="00694DB4"/>
    <w:rsid w:val="0069730D"/>
    <w:rsid w:val="006A5C87"/>
    <w:rsid w:val="006B1F13"/>
    <w:rsid w:val="006D43E9"/>
    <w:rsid w:val="006E3E05"/>
    <w:rsid w:val="006E5C98"/>
    <w:rsid w:val="006E5F67"/>
    <w:rsid w:val="006E6FE9"/>
    <w:rsid w:val="006F240F"/>
    <w:rsid w:val="006F66DB"/>
    <w:rsid w:val="006F747B"/>
    <w:rsid w:val="00704D7E"/>
    <w:rsid w:val="00714D5B"/>
    <w:rsid w:val="007158EB"/>
    <w:rsid w:val="00720930"/>
    <w:rsid w:val="00723995"/>
    <w:rsid w:val="00723EF7"/>
    <w:rsid w:val="007262D8"/>
    <w:rsid w:val="0072696F"/>
    <w:rsid w:val="00730775"/>
    <w:rsid w:val="00733DBE"/>
    <w:rsid w:val="007400D6"/>
    <w:rsid w:val="00743D3A"/>
    <w:rsid w:val="00747B31"/>
    <w:rsid w:val="00752EBA"/>
    <w:rsid w:val="0076131F"/>
    <w:rsid w:val="00762E10"/>
    <w:rsid w:val="0076329D"/>
    <w:rsid w:val="00766F7F"/>
    <w:rsid w:val="0077105C"/>
    <w:rsid w:val="00777886"/>
    <w:rsid w:val="007818CE"/>
    <w:rsid w:val="00782587"/>
    <w:rsid w:val="00786256"/>
    <w:rsid w:val="00795610"/>
    <w:rsid w:val="0079610B"/>
    <w:rsid w:val="007A4016"/>
    <w:rsid w:val="007B36BC"/>
    <w:rsid w:val="007B40CA"/>
    <w:rsid w:val="007C181B"/>
    <w:rsid w:val="007C1FB3"/>
    <w:rsid w:val="007C2AAB"/>
    <w:rsid w:val="007C345C"/>
    <w:rsid w:val="007C5622"/>
    <w:rsid w:val="007D0116"/>
    <w:rsid w:val="007D115E"/>
    <w:rsid w:val="007D25E3"/>
    <w:rsid w:val="007D71D4"/>
    <w:rsid w:val="007D74FE"/>
    <w:rsid w:val="007D7E8B"/>
    <w:rsid w:val="007E25E1"/>
    <w:rsid w:val="007E436E"/>
    <w:rsid w:val="007E4745"/>
    <w:rsid w:val="007F2CA9"/>
    <w:rsid w:val="007F7A51"/>
    <w:rsid w:val="0080008B"/>
    <w:rsid w:val="00801F34"/>
    <w:rsid w:val="00802FB0"/>
    <w:rsid w:val="00803085"/>
    <w:rsid w:val="0080517A"/>
    <w:rsid w:val="00811C39"/>
    <w:rsid w:val="008123DD"/>
    <w:rsid w:val="00812B38"/>
    <w:rsid w:val="00814AB2"/>
    <w:rsid w:val="00814D8B"/>
    <w:rsid w:val="008172D6"/>
    <w:rsid w:val="00824B16"/>
    <w:rsid w:val="00833A00"/>
    <w:rsid w:val="00837CAE"/>
    <w:rsid w:val="008409C1"/>
    <w:rsid w:val="008449EC"/>
    <w:rsid w:val="0084560D"/>
    <w:rsid w:val="00845D57"/>
    <w:rsid w:val="008468C7"/>
    <w:rsid w:val="008470F1"/>
    <w:rsid w:val="00855F45"/>
    <w:rsid w:val="0085655C"/>
    <w:rsid w:val="008710A4"/>
    <w:rsid w:val="00872324"/>
    <w:rsid w:val="00876B9D"/>
    <w:rsid w:val="008876B2"/>
    <w:rsid w:val="0089087B"/>
    <w:rsid w:val="008936EB"/>
    <w:rsid w:val="00896859"/>
    <w:rsid w:val="00897061"/>
    <w:rsid w:val="008A0ED8"/>
    <w:rsid w:val="008A140A"/>
    <w:rsid w:val="008A2FAC"/>
    <w:rsid w:val="008A57EE"/>
    <w:rsid w:val="008B0C75"/>
    <w:rsid w:val="008B65F0"/>
    <w:rsid w:val="008B7BC9"/>
    <w:rsid w:val="008C0F38"/>
    <w:rsid w:val="008C1F07"/>
    <w:rsid w:val="008C67A1"/>
    <w:rsid w:val="008D278A"/>
    <w:rsid w:val="008D6E00"/>
    <w:rsid w:val="008D73D7"/>
    <w:rsid w:val="008E1A1E"/>
    <w:rsid w:val="008E1FBB"/>
    <w:rsid w:val="008F07FE"/>
    <w:rsid w:val="008F0A5A"/>
    <w:rsid w:val="008F0FA0"/>
    <w:rsid w:val="008F1930"/>
    <w:rsid w:val="008F40C4"/>
    <w:rsid w:val="00901C5E"/>
    <w:rsid w:val="009106B6"/>
    <w:rsid w:val="009115DC"/>
    <w:rsid w:val="00912B96"/>
    <w:rsid w:val="009161E2"/>
    <w:rsid w:val="00916F56"/>
    <w:rsid w:val="00922E25"/>
    <w:rsid w:val="00924A1F"/>
    <w:rsid w:val="009253BC"/>
    <w:rsid w:val="00925B3E"/>
    <w:rsid w:val="009317A0"/>
    <w:rsid w:val="00936FE9"/>
    <w:rsid w:val="00937A81"/>
    <w:rsid w:val="00942821"/>
    <w:rsid w:val="00943159"/>
    <w:rsid w:val="009436F8"/>
    <w:rsid w:val="0094724B"/>
    <w:rsid w:val="00954500"/>
    <w:rsid w:val="00957826"/>
    <w:rsid w:val="00965A53"/>
    <w:rsid w:val="0096745B"/>
    <w:rsid w:val="00974871"/>
    <w:rsid w:val="00980FF0"/>
    <w:rsid w:val="00983D5D"/>
    <w:rsid w:val="00984455"/>
    <w:rsid w:val="00991366"/>
    <w:rsid w:val="009932C4"/>
    <w:rsid w:val="00994065"/>
    <w:rsid w:val="0099738D"/>
    <w:rsid w:val="009975D8"/>
    <w:rsid w:val="009A23E2"/>
    <w:rsid w:val="009A76E5"/>
    <w:rsid w:val="009A7994"/>
    <w:rsid w:val="009B0B7B"/>
    <w:rsid w:val="009B0C6C"/>
    <w:rsid w:val="009B3625"/>
    <w:rsid w:val="009B75C6"/>
    <w:rsid w:val="009C169C"/>
    <w:rsid w:val="009C2FD1"/>
    <w:rsid w:val="009C6849"/>
    <w:rsid w:val="009E0DFF"/>
    <w:rsid w:val="009F0EFA"/>
    <w:rsid w:val="009F48A8"/>
    <w:rsid w:val="00A02684"/>
    <w:rsid w:val="00A07788"/>
    <w:rsid w:val="00A2420C"/>
    <w:rsid w:val="00A2563C"/>
    <w:rsid w:val="00A31E19"/>
    <w:rsid w:val="00A35C62"/>
    <w:rsid w:val="00A36825"/>
    <w:rsid w:val="00A37814"/>
    <w:rsid w:val="00A44924"/>
    <w:rsid w:val="00A4607D"/>
    <w:rsid w:val="00A50EA9"/>
    <w:rsid w:val="00A535FB"/>
    <w:rsid w:val="00A55AE1"/>
    <w:rsid w:val="00A62AFA"/>
    <w:rsid w:val="00A63A45"/>
    <w:rsid w:val="00A63DC7"/>
    <w:rsid w:val="00A641F8"/>
    <w:rsid w:val="00A6766C"/>
    <w:rsid w:val="00A7640D"/>
    <w:rsid w:val="00A80AFB"/>
    <w:rsid w:val="00A86FB2"/>
    <w:rsid w:val="00A93064"/>
    <w:rsid w:val="00AA3F1A"/>
    <w:rsid w:val="00AB74B9"/>
    <w:rsid w:val="00AC554D"/>
    <w:rsid w:val="00AC6A10"/>
    <w:rsid w:val="00AE0A8B"/>
    <w:rsid w:val="00AE243E"/>
    <w:rsid w:val="00AE3C31"/>
    <w:rsid w:val="00AE7800"/>
    <w:rsid w:val="00AF14BF"/>
    <w:rsid w:val="00AF5A74"/>
    <w:rsid w:val="00B01251"/>
    <w:rsid w:val="00B11F8F"/>
    <w:rsid w:val="00B13C4C"/>
    <w:rsid w:val="00B140E6"/>
    <w:rsid w:val="00B145CF"/>
    <w:rsid w:val="00B15257"/>
    <w:rsid w:val="00B15E30"/>
    <w:rsid w:val="00B16017"/>
    <w:rsid w:val="00B202E7"/>
    <w:rsid w:val="00B214EF"/>
    <w:rsid w:val="00B348BA"/>
    <w:rsid w:val="00B41B3A"/>
    <w:rsid w:val="00B42942"/>
    <w:rsid w:val="00B4512F"/>
    <w:rsid w:val="00B45CF3"/>
    <w:rsid w:val="00B5031B"/>
    <w:rsid w:val="00B524E1"/>
    <w:rsid w:val="00B552BB"/>
    <w:rsid w:val="00B5727D"/>
    <w:rsid w:val="00B66470"/>
    <w:rsid w:val="00B72338"/>
    <w:rsid w:val="00B76A3D"/>
    <w:rsid w:val="00B776E8"/>
    <w:rsid w:val="00B84043"/>
    <w:rsid w:val="00B84D6E"/>
    <w:rsid w:val="00B92577"/>
    <w:rsid w:val="00B93787"/>
    <w:rsid w:val="00B942F7"/>
    <w:rsid w:val="00B95B2B"/>
    <w:rsid w:val="00B96EE5"/>
    <w:rsid w:val="00BB1F3A"/>
    <w:rsid w:val="00BC094D"/>
    <w:rsid w:val="00BC2204"/>
    <w:rsid w:val="00BC22B5"/>
    <w:rsid w:val="00BC2773"/>
    <w:rsid w:val="00BD1C9A"/>
    <w:rsid w:val="00BD3138"/>
    <w:rsid w:val="00BD45F1"/>
    <w:rsid w:val="00BE1611"/>
    <w:rsid w:val="00BE17BA"/>
    <w:rsid w:val="00BE548C"/>
    <w:rsid w:val="00BE622F"/>
    <w:rsid w:val="00BE6F8F"/>
    <w:rsid w:val="00BF7B48"/>
    <w:rsid w:val="00C04AF7"/>
    <w:rsid w:val="00C129B2"/>
    <w:rsid w:val="00C12D0C"/>
    <w:rsid w:val="00C15361"/>
    <w:rsid w:val="00C16275"/>
    <w:rsid w:val="00C33025"/>
    <w:rsid w:val="00C408FF"/>
    <w:rsid w:val="00C4093F"/>
    <w:rsid w:val="00C43002"/>
    <w:rsid w:val="00C50D83"/>
    <w:rsid w:val="00C522FB"/>
    <w:rsid w:val="00C527ED"/>
    <w:rsid w:val="00C52FEB"/>
    <w:rsid w:val="00C5347A"/>
    <w:rsid w:val="00C55551"/>
    <w:rsid w:val="00C60602"/>
    <w:rsid w:val="00C6699D"/>
    <w:rsid w:val="00C70093"/>
    <w:rsid w:val="00C7506E"/>
    <w:rsid w:val="00C752DB"/>
    <w:rsid w:val="00C8351B"/>
    <w:rsid w:val="00C84292"/>
    <w:rsid w:val="00C844BE"/>
    <w:rsid w:val="00C84968"/>
    <w:rsid w:val="00C925DE"/>
    <w:rsid w:val="00C944E6"/>
    <w:rsid w:val="00C94B2E"/>
    <w:rsid w:val="00C94BCE"/>
    <w:rsid w:val="00C9765D"/>
    <w:rsid w:val="00CA24EE"/>
    <w:rsid w:val="00CA2971"/>
    <w:rsid w:val="00CA79BA"/>
    <w:rsid w:val="00CB05DC"/>
    <w:rsid w:val="00CB17DA"/>
    <w:rsid w:val="00CB2BBA"/>
    <w:rsid w:val="00CB545B"/>
    <w:rsid w:val="00CB668C"/>
    <w:rsid w:val="00CB69EE"/>
    <w:rsid w:val="00CC0F54"/>
    <w:rsid w:val="00CC12BB"/>
    <w:rsid w:val="00CC2AF3"/>
    <w:rsid w:val="00CC2DD9"/>
    <w:rsid w:val="00CC2ECB"/>
    <w:rsid w:val="00CD138A"/>
    <w:rsid w:val="00CD2FBC"/>
    <w:rsid w:val="00CF21CB"/>
    <w:rsid w:val="00CF3E20"/>
    <w:rsid w:val="00D12AE0"/>
    <w:rsid w:val="00D21856"/>
    <w:rsid w:val="00D25220"/>
    <w:rsid w:val="00D30D25"/>
    <w:rsid w:val="00D324D6"/>
    <w:rsid w:val="00D32A6D"/>
    <w:rsid w:val="00D3308D"/>
    <w:rsid w:val="00D36976"/>
    <w:rsid w:val="00D43B7E"/>
    <w:rsid w:val="00D4681D"/>
    <w:rsid w:val="00D50B14"/>
    <w:rsid w:val="00D5244D"/>
    <w:rsid w:val="00D55F4F"/>
    <w:rsid w:val="00D56FD1"/>
    <w:rsid w:val="00D63E41"/>
    <w:rsid w:val="00D71C55"/>
    <w:rsid w:val="00D82205"/>
    <w:rsid w:val="00D825B7"/>
    <w:rsid w:val="00D83288"/>
    <w:rsid w:val="00D86514"/>
    <w:rsid w:val="00D936EE"/>
    <w:rsid w:val="00DA1414"/>
    <w:rsid w:val="00DA1E96"/>
    <w:rsid w:val="00DA616F"/>
    <w:rsid w:val="00DB090B"/>
    <w:rsid w:val="00DB0D36"/>
    <w:rsid w:val="00DB51CE"/>
    <w:rsid w:val="00DB7437"/>
    <w:rsid w:val="00DC11C3"/>
    <w:rsid w:val="00DC763E"/>
    <w:rsid w:val="00DC79B3"/>
    <w:rsid w:val="00DE09D6"/>
    <w:rsid w:val="00DE1EC9"/>
    <w:rsid w:val="00DE47A1"/>
    <w:rsid w:val="00DE5FCC"/>
    <w:rsid w:val="00DE7BCD"/>
    <w:rsid w:val="00DF3D45"/>
    <w:rsid w:val="00E03AF6"/>
    <w:rsid w:val="00E1182B"/>
    <w:rsid w:val="00E26FF4"/>
    <w:rsid w:val="00E31176"/>
    <w:rsid w:val="00E35F1E"/>
    <w:rsid w:val="00E37FF6"/>
    <w:rsid w:val="00E534C1"/>
    <w:rsid w:val="00E54028"/>
    <w:rsid w:val="00E544A2"/>
    <w:rsid w:val="00E54CA7"/>
    <w:rsid w:val="00E60742"/>
    <w:rsid w:val="00E62F68"/>
    <w:rsid w:val="00E906C7"/>
    <w:rsid w:val="00E927AB"/>
    <w:rsid w:val="00E92E14"/>
    <w:rsid w:val="00E967EF"/>
    <w:rsid w:val="00EA19B7"/>
    <w:rsid w:val="00EA3A28"/>
    <w:rsid w:val="00ED0D96"/>
    <w:rsid w:val="00ED3485"/>
    <w:rsid w:val="00ED5847"/>
    <w:rsid w:val="00ED61F3"/>
    <w:rsid w:val="00ED6B85"/>
    <w:rsid w:val="00EE3B94"/>
    <w:rsid w:val="00EE4362"/>
    <w:rsid w:val="00F04C17"/>
    <w:rsid w:val="00F12462"/>
    <w:rsid w:val="00F30276"/>
    <w:rsid w:val="00F32E13"/>
    <w:rsid w:val="00F372FD"/>
    <w:rsid w:val="00F409C9"/>
    <w:rsid w:val="00F43593"/>
    <w:rsid w:val="00F435E6"/>
    <w:rsid w:val="00F475ED"/>
    <w:rsid w:val="00F60CE8"/>
    <w:rsid w:val="00F63D8F"/>
    <w:rsid w:val="00F66F80"/>
    <w:rsid w:val="00F72C72"/>
    <w:rsid w:val="00F8566E"/>
    <w:rsid w:val="00F85DE4"/>
    <w:rsid w:val="00F86479"/>
    <w:rsid w:val="00F93686"/>
    <w:rsid w:val="00F944AC"/>
    <w:rsid w:val="00F95384"/>
    <w:rsid w:val="00FA157D"/>
    <w:rsid w:val="00FA210D"/>
    <w:rsid w:val="00FA7C56"/>
    <w:rsid w:val="00FB24D9"/>
    <w:rsid w:val="00FB3D45"/>
    <w:rsid w:val="00FB65EB"/>
    <w:rsid w:val="00FD107F"/>
    <w:rsid w:val="00FD121F"/>
    <w:rsid w:val="00FD3960"/>
    <w:rsid w:val="00FD43A2"/>
    <w:rsid w:val="00FD546F"/>
    <w:rsid w:val="00FE1265"/>
    <w:rsid w:val="00FE438D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8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86FB2"/>
  </w:style>
  <w:style w:type="character" w:customStyle="1" w:styleId="eop">
    <w:name w:val="eop"/>
    <w:basedOn w:val="a0"/>
    <w:rsid w:val="00A86FB2"/>
  </w:style>
  <w:style w:type="character" w:customStyle="1" w:styleId="contextualspellingandgrammarerror">
    <w:name w:val="contextualspellingandgrammarerror"/>
    <w:basedOn w:val="a0"/>
    <w:rsid w:val="00A86FB2"/>
  </w:style>
  <w:style w:type="paragraph" w:styleId="a3">
    <w:name w:val="List Paragraph"/>
    <w:basedOn w:val="a"/>
    <w:uiPriority w:val="34"/>
    <w:qFormat/>
    <w:rsid w:val="00723995"/>
    <w:pPr>
      <w:ind w:left="720"/>
      <w:contextualSpacing/>
    </w:pPr>
  </w:style>
  <w:style w:type="character" w:customStyle="1" w:styleId="spellingerror">
    <w:name w:val="spellingerror"/>
    <w:basedOn w:val="a0"/>
    <w:rsid w:val="00351FBF"/>
  </w:style>
  <w:style w:type="paragraph" w:styleId="a4">
    <w:name w:val="header"/>
    <w:basedOn w:val="a"/>
    <w:link w:val="a5"/>
    <w:uiPriority w:val="99"/>
    <w:unhideWhenUsed/>
    <w:rsid w:val="00D46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81D"/>
  </w:style>
  <w:style w:type="paragraph" w:styleId="a6">
    <w:name w:val="footer"/>
    <w:basedOn w:val="a"/>
    <w:link w:val="a7"/>
    <w:uiPriority w:val="99"/>
    <w:unhideWhenUsed/>
    <w:rsid w:val="00D46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681D"/>
  </w:style>
  <w:style w:type="paragraph" w:styleId="a8">
    <w:name w:val="Balloon Text"/>
    <w:basedOn w:val="a"/>
    <w:link w:val="a9"/>
    <w:uiPriority w:val="99"/>
    <w:semiHidden/>
    <w:unhideWhenUsed/>
    <w:rsid w:val="00D4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81D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8449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44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4A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8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86FB2"/>
  </w:style>
  <w:style w:type="character" w:customStyle="1" w:styleId="eop">
    <w:name w:val="eop"/>
    <w:basedOn w:val="a0"/>
    <w:rsid w:val="00A86FB2"/>
  </w:style>
  <w:style w:type="character" w:customStyle="1" w:styleId="contextualspellingandgrammarerror">
    <w:name w:val="contextualspellingandgrammarerror"/>
    <w:basedOn w:val="a0"/>
    <w:rsid w:val="00A86FB2"/>
  </w:style>
  <w:style w:type="paragraph" w:styleId="a3">
    <w:name w:val="List Paragraph"/>
    <w:basedOn w:val="a"/>
    <w:uiPriority w:val="34"/>
    <w:qFormat/>
    <w:rsid w:val="00723995"/>
    <w:pPr>
      <w:ind w:left="720"/>
      <w:contextualSpacing/>
    </w:pPr>
  </w:style>
  <w:style w:type="character" w:customStyle="1" w:styleId="spellingerror">
    <w:name w:val="spellingerror"/>
    <w:basedOn w:val="a0"/>
    <w:rsid w:val="00351FBF"/>
  </w:style>
  <w:style w:type="paragraph" w:styleId="a4">
    <w:name w:val="header"/>
    <w:basedOn w:val="a"/>
    <w:link w:val="a5"/>
    <w:uiPriority w:val="99"/>
    <w:unhideWhenUsed/>
    <w:rsid w:val="00D46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81D"/>
  </w:style>
  <w:style w:type="paragraph" w:styleId="a6">
    <w:name w:val="footer"/>
    <w:basedOn w:val="a"/>
    <w:link w:val="a7"/>
    <w:uiPriority w:val="99"/>
    <w:unhideWhenUsed/>
    <w:rsid w:val="00D46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681D"/>
  </w:style>
  <w:style w:type="paragraph" w:styleId="a8">
    <w:name w:val="Balloon Text"/>
    <w:basedOn w:val="a"/>
    <w:link w:val="a9"/>
    <w:uiPriority w:val="99"/>
    <w:semiHidden/>
    <w:unhideWhenUsed/>
    <w:rsid w:val="00D4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81D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8449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44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4A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93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3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E192A-4152-444D-99FE-1C082143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3336</Words>
  <Characters>19020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Ирина</cp:lastModifiedBy>
  <cp:revision>4</cp:revision>
  <cp:lastPrinted>2020-09-11T09:17:00Z</cp:lastPrinted>
  <dcterms:created xsi:type="dcterms:W3CDTF">2020-10-06T06:45:00Z</dcterms:created>
  <dcterms:modified xsi:type="dcterms:W3CDTF">2020-10-06T09:48:00Z</dcterms:modified>
</cp:coreProperties>
</file>